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14477" w14:textId="26380AB6" w:rsidR="00840345" w:rsidRPr="0015647D" w:rsidRDefault="00840345" w:rsidP="00840345">
      <w:pPr>
        <w:pStyle w:val="2"/>
        <w:rPr>
          <w:rFonts w:ascii="Times New Roman" w:eastAsia="宋体" w:hAnsi="Times New Roman"/>
          <w:bCs/>
          <w:kern w:val="0"/>
          <w:sz w:val="32"/>
          <w:szCs w:val="32"/>
        </w:rPr>
      </w:pPr>
      <w:r w:rsidRPr="0015647D">
        <w:rPr>
          <w:rFonts w:ascii="Times New Roman" w:eastAsia="宋体" w:hAnsi="Times New Roman" w:hint="eastAsia"/>
          <w:bCs/>
          <w:kern w:val="0"/>
          <w:sz w:val="32"/>
          <w:szCs w:val="32"/>
        </w:rPr>
        <w:t>附件</w:t>
      </w:r>
      <w:r w:rsidRPr="0015647D">
        <w:rPr>
          <w:rFonts w:ascii="Times New Roman" w:eastAsia="宋体" w:hAnsi="Times New Roman" w:hint="eastAsia"/>
          <w:bCs/>
          <w:kern w:val="0"/>
          <w:sz w:val="32"/>
          <w:szCs w:val="32"/>
        </w:rPr>
        <w:t>1</w:t>
      </w:r>
    </w:p>
    <w:p w14:paraId="21EC5655" w14:textId="77777777" w:rsidR="00840345" w:rsidRDefault="00840345" w:rsidP="00840345">
      <w:pPr>
        <w:spacing w:line="560" w:lineRule="exact"/>
        <w:jc w:val="center"/>
        <w:rPr>
          <w:rFonts w:ascii="Times New Roman" w:eastAsia="宋体" w:hAnsi="Times New Roman" w:cs="Times New Roman"/>
          <w:b/>
          <w:kern w:val="0"/>
          <w:sz w:val="44"/>
          <w:szCs w:val="44"/>
        </w:rPr>
      </w:pPr>
      <w:r w:rsidRPr="0015647D">
        <w:rPr>
          <w:rFonts w:ascii="Times New Roman" w:eastAsia="宋体" w:hAnsi="Times New Roman" w:cs="Times New Roman" w:hint="eastAsia"/>
          <w:b/>
          <w:kern w:val="0"/>
          <w:sz w:val="44"/>
          <w:szCs w:val="44"/>
        </w:rPr>
        <w:t>2020</w:t>
      </w:r>
      <w:r w:rsidRPr="0015647D">
        <w:rPr>
          <w:rFonts w:ascii="Times New Roman" w:eastAsia="宋体" w:hAnsi="Times New Roman" w:cs="Times New Roman" w:hint="eastAsia"/>
          <w:b/>
          <w:kern w:val="0"/>
          <w:sz w:val="44"/>
          <w:szCs w:val="44"/>
        </w:rPr>
        <w:t>年工业互联网</w:t>
      </w:r>
      <w:r w:rsidRPr="0015647D">
        <w:rPr>
          <w:rFonts w:ascii="Times New Roman" w:eastAsia="宋体" w:hAnsi="Times New Roman" w:cs="Times New Roman"/>
          <w:b/>
          <w:kern w:val="0"/>
          <w:sz w:val="44"/>
          <w:szCs w:val="44"/>
        </w:rPr>
        <w:t>评估测试奖励</w:t>
      </w:r>
      <w:r>
        <w:rPr>
          <w:rFonts w:ascii="Times New Roman" w:eastAsia="宋体" w:hAnsi="Times New Roman" w:cs="Times New Roman" w:hint="eastAsia"/>
          <w:b/>
          <w:kern w:val="0"/>
          <w:sz w:val="44"/>
          <w:szCs w:val="44"/>
        </w:rPr>
        <w:t>项目</w:t>
      </w:r>
    </w:p>
    <w:p w14:paraId="02B8D133" w14:textId="77777777" w:rsidR="00840345" w:rsidRPr="0015647D" w:rsidRDefault="00840345" w:rsidP="00840345">
      <w:pPr>
        <w:spacing w:line="560" w:lineRule="exact"/>
        <w:jc w:val="center"/>
        <w:rPr>
          <w:rFonts w:ascii="Times New Roman" w:eastAsia="宋体" w:hAnsi="Times New Roman" w:cs="Times New Roman"/>
          <w:b/>
          <w:kern w:val="0"/>
          <w:sz w:val="44"/>
          <w:szCs w:val="44"/>
        </w:rPr>
      </w:pPr>
      <w:r>
        <w:rPr>
          <w:rFonts w:ascii="Times New Roman" w:eastAsia="宋体" w:hAnsi="Times New Roman" w:cs="Times New Roman" w:hint="eastAsia"/>
          <w:b/>
          <w:kern w:val="0"/>
          <w:sz w:val="44"/>
          <w:szCs w:val="44"/>
        </w:rPr>
        <w:t>入库</w:t>
      </w:r>
      <w:r w:rsidRPr="0015647D">
        <w:rPr>
          <w:rFonts w:ascii="Times New Roman" w:eastAsia="宋体" w:hAnsi="Times New Roman" w:cs="Times New Roman"/>
          <w:b/>
          <w:kern w:val="0"/>
          <w:sz w:val="44"/>
          <w:szCs w:val="44"/>
        </w:rPr>
        <w:t>基本要求</w:t>
      </w:r>
    </w:p>
    <w:p w14:paraId="073E4E99" w14:textId="77777777" w:rsidR="00840345" w:rsidRPr="0015647D" w:rsidRDefault="00840345" w:rsidP="00840345">
      <w:pPr>
        <w:spacing w:line="560" w:lineRule="exact"/>
        <w:ind w:firstLineChars="200" w:firstLine="626"/>
        <w:rPr>
          <w:rFonts w:ascii="Times New Roman" w:eastAsia="黑体" w:hAnsi="Times New Roman" w:cs="Times New Roman"/>
          <w:sz w:val="32"/>
          <w:szCs w:val="32"/>
        </w:rPr>
      </w:pPr>
    </w:p>
    <w:p w14:paraId="7C59F87B" w14:textId="77777777" w:rsidR="00840345" w:rsidRPr="0015647D" w:rsidRDefault="00840345" w:rsidP="00840345">
      <w:pPr>
        <w:spacing w:line="560" w:lineRule="exact"/>
        <w:ind w:firstLineChars="200" w:firstLine="626"/>
        <w:rPr>
          <w:rFonts w:ascii="Times New Roman" w:eastAsia="黑体" w:hAnsi="Times New Roman" w:cs="Times New Roman"/>
          <w:sz w:val="32"/>
          <w:szCs w:val="32"/>
        </w:rPr>
      </w:pPr>
      <w:r w:rsidRPr="0015647D">
        <w:rPr>
          <w:rFonts w:ascii="Times New Roman" w:eastAsia="黑体" w:hAnsi="Times New Roman" w:cs="Times New Roman"/>
          <w:sz w:val="32"/>
          <w:szCs w:val="32"/>
        </w:rPr>
        <w:t>一、支持方向</w:t>
      </w:r>
    </w:p>
    <w:p w14:paraId="229E80A9" w14:textId="77777777" w:rsidR="00840345" w:rsidRPr="0015647D" w:rsidRDefault="00840345" w:rsidP="00840345">
      <w:pPr>
        <w:spacing w:line="560" w:lineRule="exact"/>
        <w:ind w:firstLineChars="200" w:firstLine="629"/>
        <w:rPr>
          <w:rFonts w:ascii="Times New Roman" w:eastAsia="仿宋_GB2312" w:hAnsi="Times New Roman" w:cs="Times New Roman"/>
          <w:sz w:val="32"/>
          <w:szCs w:val="32"/>
        </w:rPr>
      </w:pPr>
      <w:r w:rsidRPr="0015647D">
        <w:rPr>
          <w:rFonts w:ascii="Times New Roman" w:eastAsia="仿宋_GB2312" w:hAnsi="Times New Roman" w:cs="Times New Roman"/>
          <w:b/>
          <w:bCs/>
          <w:sz w:val="32"/>
        </w:rPr>
        <w:t>方向</w:t>
      </w:r>
      <w:proofErr w:type="gramStart"/>
      <w:r w:rsidRPr="0015647D">
        <w:rPr>
          <w:rFonts w:ascii="Times New Roman" w:eastAsia="仿宋_GB2312" w:hAnsi="Times New Roman" w:cs="Times New Roman"/>
          <w:b/>
          <w:bCs/>
          <w:sz w:val="32"/>
        </w:rPr>
        <w:t>一</w:t>
      </w:r>
      <w:proofErr w:type="gramEnd"/>
      <w:r w:rsidRPr="0015647D">
        <w:rPr>
          <w:rFonts w:ascii="Times New Roman" w:eastAsia="仿宋_GB2312" w:hAnsi="Times New Roman" w:cs="Times New Roman"/>
          <w:b/>
          <w:bCs/>
          <w:sz w:val="32"/>
        </w:rPr>
        <w:t>：</w:t>
      </w:r>
      <w:r w:rsidRPr="0015647D">
        <w:rPr>
          <w:rFonts w:ascii="Times New Roman" w:eastAsia="仿宋_GB2312" w:hAnsi="Times New Roman" w:cs="Times New Roman"/>
          <w:b/>
          <w:bCs/>
          <w:sz w:val="32"/>
          <w:szCs w:val="32"/>
        </w:rPr>
        <w:t>工业互联网应用评估。</w:t>
      </w:r>
      <w:r w:rsidRPr="0015647D">
        <w:rPr>
          <w:rFonts w:ascii="Times New Roman" w:eastAsia="仿宋_GB2312" w:hAnsi="Times New Roman" w:cs="Times New Roman"/>
          <w:sz w:val="32"/>
          <w:szCs w:val="32"/>
        </w:rPr>
        <w:t>以可操作化、可量化、体系化的测量手段，对工业企业在数字化转型中涉及到的互联互通、综合集成、数据分析等数字化能力，以及在工厂运营、企业管理、产业协同打通等行业竞争力进行评测与分析，帮助工业企业找到自身发展工业互联网应用的优势与劣势，并依据企业实际情况针对性提出数字化转型的改善建议。</w:t>
      </w:r>
    </w:p>
    <w:p w14:paraId="35BA9302" w14:textId="77777777" w:rsidR="00840345" w:rsidRPr="0015647D" w:rsidRDefault="00840345" w:rsidP="00840345">
      <w:pPr>
        <w:spacing w:line="560" w:lineRule="exact"/>
        <w:ind w:firstLineChars="200" w:firstLine="629"/>
        <w:rPr>
          <w:rFonts w:ascii="Times New Roman" w:eastAsia="仿宋_GB2312" w:hAnsi="Times New Roman" w:cs="Times New Roman"/>
          <w:sz w:val="32"/>
        </w:rPr>
      </w:pPr>
      <w:r w:rsidRPr="0015647D">
        <w:rPr>
          <w:rFonts w:ascii="Times New Roman" w:eastAsia="仿宋_GB2312" w:hAnsi="Times New Roman" w:cs="Times New Roman"/>
          <w:b/>
          <w:bCs/>
          <w:sz w:val="32"/>
          <w:szCs w:val="32"/>
        </w:rPr>
        <w:t>方向二：工业互联网解决方案测试。</w:t>
      </w:r>
      <w:r w:rsidRPr="0015647D">
        <w:rPr>
          <w:rFonts w:ascii="Times New Roman" w:eastAsia="仿宋_GB2312" w:hAnsi="Times New Roman" w:cs="Times New Roman"/>
          <w:sz w:val="32"/>
          <w:szCs w:val="32"/>
        </w:rPr>
        <w:t>通过专业测试工具，对工业互联网平台、工业</w:t>
      </w:r>
      <w:r w:rsidRPr="0015647D">
        <w:rPr>
          <w:rFonts w:ascii="Times New Roman" w:eastAsia="仿宋_GB2312" w:hAnsi="Times New Roman" w:cs="Times New Roman"/>
          <w:sz w:val="32"/>
          <w:szCs w:val="32"/>
        </w:rPr>
        <w:t>APP</w:t>
      </w:r>
      <w:r w:rsidRPr="0015647D">
        <w:rPr>
          <w:rFonts w:ascii="Times New Roman" w:eastAsia="仿宋_GB2312" w:hAnsi="Times New Roman" w:cs="Times New Roman"/>
          <w:sz w:val="32"/>
          <w:szCs w:val="32"/>
        </w:rPr>
        <w:t>的性能和功能进行测试，提高工业互联网解决方案的适配性。</w:t>
      </w:r>
    </w:p>
    <w:p w14:paraId="51A695BB" w14:textId="77777777" w:rsidR="00840345" w:rsidRPr="0015647D" w:rsidRDefault="00840345" w:rsidP="00840345">
      <w:pPr>
        <w:spacing w:line="560" w:lineRule="exact"/>
        <w:ind w:firstLineChars="200" w:firstLine="626"/>
        <w:rPr>
          <w:rFonts w:ascii="Times New Roman" w:eastAsia="黑体" w:hAnsi="Times New Roman" w:cs="Times New Roman"/>
          <w:sz w:val="32"/>
          <w:szCs w:val="32"/>
        </w:rPr>
      </w:pPr>
      <w:r w:rsidRPr="0015647D">
        <w:rPr>
          <w:rFonts w:ascii="Times New Roman" w:eastAsia="黑体" w:hAnsi="Times New Roman" w:cs="Times New Roman"/>
          <w:sz w:val="32"/>
          <w:szCs w:val="32"/>
        </w:rPr>
        <w:t>二、申报主体要求</w:t>
      </w:r>
    </w:p>
    <w:p w14:paraId="7ECB173F" w14:textId="77777777" w:rsidR="00840345" w:rsidRPr="0015647D" w:rsidRDefault="00840345" w:rsidP="00840345">
      <w:pPr>
        <w:spacing w:line="560" w:lineRule="exact"/>
        <w:ind w:firstLineChars="200" w:firstLine="626"/>
        <w:rPr>
          <w:rFonts w:ascii="Times New Roman" w:eastAsia="仿宋_GB2312" w:hAnsi="Times New Roman" w:cs="Times New Roman"/>
          <w:sz w:val="32"/>
          <w:szCs w:val="32"/>
        </w:rPr>
      </w:pPr>
      <w:r w:rsidRPr="0015647D">
        <w:rPr>
          <w:rFonts w:ascii="Times New Roman" w:eastAsia="仿宋_GB2312" w:hAnsi="Times New Roman" w:cs="Times New Roman"/>
          <w:sz w:val="32"/>
          <w:szCs w:val="32"/>
        </w:rPr>
        <w:t>适用于工商注册地、税务征管关系、统计关系在广州市黄埔区、广州开发区及其受托管理和下辖园区（以下简称本区）范围内，有健全的财务制度、具有独立法人资格、实行独立核算的工业制造业企业。</w:t>
      </w:r>
      <w:bookmarkStart w:id="0" w:name="_Hlk19281233"/>
      <w:r w:rsidRPr="0015647D">
        <w:rPr>
          <w:rFonts w:ascii="Times New Roman" w:eastAsia="仿宋_GB2312" w:hAnsi="Times New Roman" w:cs="Times New Roman"/>
          <w:sz w:val="32"/>
          <w:szCs w:val="32"/>
        </w:rPr>
        <w:t>由工业企业委托为其服务的评估测试服务商集中提交资料，所委托的评估测试服务商须经区工业和信息化主管部门认定通过。</w:t>
      </w:r>
      <w:bookmarkEnd w:id="0"/>
    </w:p>
    <w:p w14:paraId="5047D6CE" w14:textId="77777777" w:rsidR="00840345" w:rsidRPr="0015647D" w:rsidRDefault="00840345" w:rsidP="00840345">
      <w:pPr>
        <w:spacing w:line="560" w:lineRule="exact"/>
        <w:ind w:firstLineChars="200" w:firstLine="626"/>
        <w:rPr>
          <w:rFonts w:ascii="Times New Roman" w:eastAsia="黑体" w:hAnsi="Times New Roman" w:cs="Times New Roman"/>
          <w:sz w:val="32"/>
          <w:szCs w:val="32"/>
        </w:rPr>
      </w:pPr>
      <w:r w:rsidRPr="0015647D">
        <w:rPr>
          <w:rFonts w:ascii="Times New Roman" w:eastAsia="黑体" w:hAnsi="Times New Roman" w:cs="Times New Roman"/>
          <w:sz w:val="32"/>
          <w:szCs w:val="32"/>
        </w:rPr>
        <w:t>三、项目要求</w:t>
      </w:r>
    </w:p>
    <w:p w14:paraId="6F086DAE" w14:textId="77777777" w:rsidR="00840345" w:rsidRPr="0015647D" w:rsidRDefault="00840345" w:rsidP="00840345">
      <w:pPr>
        <w:spacing w:line="560" w:lineRule="exact"/>
        <w:ind w:firstLineChars="200" w:firstLine="626"/>
        <w:rPr>
          <w:rFonts w:ascii="Times New Roman" w:eastAsia="仿宋_GB2312" w:hAnsi="Times New Roman" w:cs="Times New Roman"/>
          <w:sz w:val="32"/>
          <w:szCs w:val="32"/>
        </w:rPr>
      </w:pPr>
      <w:bookmarkStart w:id="1" w:name="_Hlk19281197"/>
      <w:r w:rsidRPr="0015647D">
        <w:rPr>
          <w:rFonts w:ascii="Times New Roman" w:eastAsia="仿宋_GB2312" w:hAnsi="Times New Roman" w:cs="Times New Roman"/>
          <w:sz w:val="32"/>
          <w:szCs w:val="32"/>
        </w:rPr>
        <w:lastRenderedPageBreak/>
        <w:t>评估测试相关费用合同签订时间</w:t>
      </w:r>
      <w:proofErr w:type="gramStart"/>
      <w:r w:rsidRPr="0015647D">
        <w:rPr>
          <w:rFonts w:ascii="Times New Roman" w:eastAsia="仿宋_GB2312" w:hAnsi="Times New Roman" w:cs="Times New Roman"/>
          <w:sz w:val="32"/>
          <w:szCs w:val="32"/>
        </w:rPr>
        <w:t>需发生</w:t>
      </w:r>
      <w:proofErr w:type="gramEnd"/>
      <w:r w:rsidRPr="0015647D">
        <w:rPr>
          <w:rFonts w:ascii="Times New Roman" w:eastAsia="仿宋_GB2312" w:hAnsi="Times New Roman" w:cs="Times New Roman"/>
          <w:sz w:val="32"/>
          <w:szCs w:val="32"/>
        </w:rPr>
        <w:t>在</w:t>
      </w:r>
      <w:r w:rsidRPr="0015647D">
        <w:rPr>
          <w:rFonts w:ascii="Times New Roman" w:eastAsia="仿宋_GB2312" w:hAnsi="Times New Roman" w:cs="Times New Roman"/>
          <w:sz w:val="32"/>
          <w:szCs w:val="32"/>
        </w:rPr>
        <w:t>2019</w:t>
      </w:r>
      <w:r w:rsidRPr="0015647D">
        <w:rPr>
          <w:rFonts w:ascii="Times New Roman" w:eastAsia="仿宋_GB2312" w:hAnsi="Times New Roman" w:cs="Times New Roman"/>
          <w:sz w:val="32"/>
          <w:szCs w:val="32"/>
        </w:rPr>
        <w:t>年</w:t>
      </w:r>
      <w:r w:rsidRPr="0015647D">
        <w:rPr>
          <w:rFonts w:ascii="Times New Roman" w:eastAsia="仿宋_GB2312" w:hAnsi="Times New Roman" w:cs="Times New Roman"/>
          <w:sz w:val="32"/>
          <w:szCs w:val="32"/>
        </w:rPr>
        <w:t>6</w:t>
      </w:r>
      <w:r w:rsidRPr="0015647D">
        <w:rPr>
          <w:rFonts w:ascii="Times New Roman" w:eastAsia="仿宋_GB2312" w:hAnsi="Times New Roman" w:cs="Times New Roman"/>
          <w:sz w:val="32"/>
          <w:szCs w:val="32"/>
        </w:rPr>
        <w:t>月</w:t>
      </w:r>
      <w:r w:rsidRPr="0015647D">
        <w:rPr>
          <w:rFonts w:ascii="Times New Roman" w:eastAsia="仿宋_GB2312" w:hAnsi="Times New Roman" w:cs="Times New Roman"/>
          <w:sz w:val="32"/>
          <w:szCs w:val="32"/>
        </w:rPr>
        <w:t>5</w:t>
      </w:r>
      <w:r w:rsidRPr="0015647D">
        <w:rPr>
          <w:rFonts w:ascii="Times New Roman" w:eastAsia="仿宋_GB2312" w:hAnsi="Times New Roman" w:cs="Times New Roman"/>
          <w:sz w:val="32"/>
          <w:szCs w:val="32"/>
        </w:rPr>
        <w:t>日后，且项目须于申报前实施完成。</w:t>
      </w:r>
    </w:p>
    <w:bookmarkEnd w:id="1"/>
    <w:p w14:paraId="3164AC0A" w14:textId="77777777" w:rsidR="00840345" w:rsidRPr="0015647D" w:rsidRDefault="00840345" w:rsidP="00840345">
      <w:pPr>
        <w:spacing w:line="560" w:lineRule="exact"/>
        <w:ind w:firstLineChars="200" w:firstLine="626"/>
        <w:rPr>
          <w:rFonts w:ascii="Times New Roman" w:eastAsia="黑体" w:hAnsi="Times New Roman" w:cs="Times New Roman"/>
          <w:sz w:val="32"/>
          <w:szCs w:val="32"/>
        </w:rPr>
      </w:pPr>
      <w:r w:rsidRPr="0015647D">
        <w:rPr>
          <w:rFonts w:ascii="Times New Roman" w:eastAsia="黑体" w:hAnsi="Times New Roman" w:cs="Times New Roman"/>
          <w:sz w:val="32"/>
          <w:szCs w:val="32"/>
        </w:rPr>
        <w:t>四、扶持标准</w:t>
      </w:r>
    </w:p>
    <w:p w14:paraId="7E28D0F9" w14:textId="77777777" w:rsidR="00840345" w:rsidRPr="0015647D" w:rsidRDefault="00840345" w:rsidP="00840345">
      <w:pPr>
        <w:widowControl/>
        <w:ind w:firstLineChars="200" w:firstLine="626"/>
        <w:jc w:val="left"/>
        <w:rPr>
          <w:rFonts w:ascii="Times New Roman" w:eastAsia="仿宋_GB2312" w:hAnsi="Times New Roman" w:cs="Times New Roman"/>
          <w:sz w:val="32"/>
          <w:szCs w:val="32"/>
        </w:rPr>
      </w:pPr>
      <w:r w:rsidRPr="0015647D">
        <w:rPr>
          <w:rFonts w:ascii="Times New Roman" w:eastAsia="仿宋_GB2312" w:hAnsi="Times New Roman" w:cs="Times New Roman"/>
          <w:sz w:val="32"/>
          <w:szCs w:val="32"/>
        </w:rPr>
        <w:t>对于标准化产品按</w:t>
      </w:r>
      <w:r w:rsidRPr="0015647D">
        <w:rPr>
          <w:rFonts w:ascii="Times New Roman" w:eastAsia="仿宋_GB2312" w:hAnsi="Times New Roman" w:cs="Times New Roman"/>
          <w:sz w:val="32"/>
          <w:szCs w:val="32"/>
        </w:rPr>
        <w:t>30%</w:t>
      </w:r>
      <w:r w:rsidRPr="0015647D">
        <w:rPr>
          <w:rFonts w:ascii="Times New Roman" w:eastAsia="仿宋_GB2312" w:hAnsi="Times New Roman" w:cs="Times New Roman"/>
          <w:sz w:val="32"/>
          <w:szCs w:val="32"/>
        </w:rPr>
        <w:t>给予支持，单个企业奖励额度不超过</w:t>
      </w:r>
      <w:r w:rsidRPr="0015647D">
        <w:rPr>
          <w:rFonts w:ascii="Times New Roman" w:eastAsia="仿宋_GB2312" w:hAnsi="Times New Roman" w:cs="Times New Roman"/>
          <w:sz w:val="32"/>
          <w:szCs w:val="32"/>
        </w:rPr>
        <w:t>2</w:t>
      </w:r>
      <w:r w:rsidRPr="0015647D">
        <w:rPr>
          <w:rFonts w:ascii="Times New Roman" w:eastAsia="仿宋_GB2312" w:hAnsi="Times New Roman" w:cs="Times New Roman"/>
          <w:sz w:val="32"/>
          <w:szCs w:val="32"/>
        </w:rPr>
        <w:t>万元；对于非标准、个性化订制的产品按</w:t>
      </w:r>
      <w:r w:rsidRPr="0015647D">
        <w:rPr>
          <w:rFonts w:ascii="Times New Roman" w:eastAsia="仿宋_GB2312" w:hAnsi="Times New Roman" w:cs="Times New Roman"/>
          <w:sz w:val="32"/>
          <w:szCs w:val="32"/>
        </w:rPr>
        <w:t>30%</w:t>
      </w:r>
      <w:r w:rsidRPr="0015647D">
        <w:rPr>
          <w:rFonts w:ascii="Times New Roman" w:eastAsia="仿宋_GB2312" w:hAnsi="Times New Roman" w:cs="Times New Roman"/>
          <w:sz w:val="32"/>
          <w:szCs w:val="32"/>
        </w:rPr>
        <w:t>给予支持，单个企业奖励额度不超过</w:t>
      </w:r>
      <w:r w:rsidRPr="0015647D">
        <w:rPr>
          <w:rFonts w:ascii="Times New Roman" w:eastAsia="仿宋_GB2312" w:hAnsi="Times New Roman" w:cs="Times New Roman"/>
          <w:sz w:val="32"/>
          <w:szCs w:val="32"/>
        </w:rPr>
        <w:t>15</w:t>
      </w:r>
      <w:r w:rsidRPr="0015647D">
        <w:rPr>
          <w:rFonts w:ascii="Times New Roman" w:eastAsia="仿宋_GB2312" w:hAnsi="Times New Roman" w:cs="Times New Roman"/>
          <w:sz w:val="32"/>
          <w:szCs w:val="32"/>
        </w:rPr>
        <w:t>万元。单个企业每年奖励额度不超过</w:t>
      </w:r>
      <w:r w:rsidRPr="0015647D">
        <w:rPr>
          <w:rFonts w:ascii="Times New Roman" w:eastAsia="仿宋_GB2312" w:hAnsi="Times New Roman" w:cs="Times New Roman"/>
          <w:sz w:val="32"/>
          <w:szCs w:val="32"/>
        </w:rPr>
        <w:t>15</w:t>
      </w:r>
      <w:r w:rsidRPr="0015647D">
        <w:rPr>
          <w:rFonts w:ascii="Times New Roman" w:eastAsia="仿宋_GB2312" w:hAnsi="Times New Roman" w:cs="Times New Roman"/>
          <w:sz w:val="32"/>
          <w:szCs w:val="32"/>
        </w:rPr>
        <w:t>万元。</w:t>
      </w:r>
    </w:p>
    <w:p w14:paraId="7EE5DC63" w14:textId="77777777" w:rsidR="00840345" w:rsidRPr="0015647D" w:rsidRDefault="00840345" w:rsidP="00840345">
      <w:pPr>
        <w:spacing w:line="560" w:lineRule="exact"/>
        <w:ind w:firstLineChars="200" w:firstLine="626"/>
        <w:rPr>
          <w:rFonts w:ascii="Times New Roman" w:eastAsia="黑体" w:hAnsi="Times New Roman" w:cs="Times New Roman"/>
          <w:sz w:val="32"/>
          <w:szCs w:val="32"/>
        </w:rPr>
      </w:pPr>
      <w:r w:rsidRPr="0015647D">
        <w:rPr>
          <w:rFonts w:ascii="Times New Roman" w:eastAsia="黑体" w:hAnsi="Times New Roman" w:cs="Times New Roman"/>
          <w:sz w:val="32"/>
          <w:szCs w:val="32"/>
        </w:rPr>
        <w:t>五、提交材料</w:t>
      </w:r>
    </w:p>
    <w:p w14:paraId="5344AC96" w14:textId="77777777" w:rsidR="00840345" w:rsidRPr="0015647D" w:rsidRDefault="00840345" w:rsidP="00840345">
      <w:pPr>
        <w:spacing w:line="560" w:lineRule="exact"/>
        <w:ind w:firstLineChars="200" w:firstLine="650"/>
        <w:rPr>
          <w:rFonts w:ascii="Times New Roman" w:eastAsia="仿宋_GB2312" w:hAnsi="Times New Roman" w:cs="Times New Roman"/>
          <w:spacing w:val="6"/>
          <w:sz w:val="32"/>
          <w:szCs w:val="32"/>
        </w:rPr>
      </w:pPr>
      <w:r w:rsidRPr="0015647D">
        <w:rPr>
          <w:rFonts w:ascii="Times New Roman" w:eastAsia="仿宋_GB2312" w:hAnsi="Times New Roman" w:cs="Times New Roman"/>
          <w:spacing w:val="6"/>
          <w:sz w:val="32"/>
          <w:szCs w:val="32"/>
        </w:rPr>
        <w:t>以下材料</w:t>
      </w:r>
      <w:r w:rsidRPr="00D363AC">
        <w:rPr>
          <w:rFonts w:ascii="Times New Roman" w:eastAsia="仿宋_GB2312" w:hAnsi="Times New Roman" w:cs="Times New Roman" w:hint="eastAsia"/>
          <w:b/>
          <w:bCs/>
          <w:spacing w:val="6"/>
          <w:sz w:val="32"/>
          <w:szCs w:val="32"/>
        </w:rPr>
        <w:t>一式五份</w:t>
      </w:r>
    </w:p>
    <w:p w14:paraId="0C9DE29E" w14:textId="77777777" w:rsidR="00840345" w:rsidRPr="0015647D" w:rsidRDefault="00840345" w:rsidP="00840345">
      <w:pPr>
        <w:spacing w:line="560" w:lineRule="exact"/>
        <w:ind w:firstLineChars="200" w:firstLine="650"/>
        <w:rPr>
          <w:rFonts w:ascii="Times New Roman" w:eastAsia="仿宋_GB2312" w:hAnsi="Times New Roman" w:cs="Times New Roman"/>
          <w:spacing w:val="6"/>
          <w:sz w:val="32"/>
          <w:szCs w:val="32"/>
        </w:rPr>
      </w:pPr>
      <w:r w:rsidRPr="0015647D">
        <w:rPr>
          <w:rFonts w:ascii="Times New Roman" w:eastAsia="仿宋_GB2312" w:hAnsi="Times New Roman" w:cs="Times New Roman" w:hint="eastAsia"/>
          <w:spacing w:val="6"/>
          <w:sz w:val="32"/>
          <w:szCs w:val="32"/>
        </w:rPr>
        <w:t>1</w:t>
      </w:r>
      <w:r w:rsidRPr="0015647D">
        <w:rPr>
          <w:rFonts w:ascii="Times New Roman" w:eastAsia="仿宋_GB2312" w:hAnsi="Times New Roman" w:cs="Times New Roman"/>
          <w:spacing w:val="6"/>
          <w:sz w:val="32"/>
          <w:szCs w:val="32"/>
        </w:rPr>
        <w:t>、评估服务单位</w:t>
      </w:r>
      <w:r w:rsidRPr="0015647D">
        <w:rPr>
          <w:rFonts w:ascii="Times New Roman" w:eastAsia="仿宋_GB2312" w:hAnsi="Times New Roman" w:cs="Times New Roman"/>
          <w:spacing w:val="6"/>
          <w:sz w:val="32"/>
          <w:szCs w:val="32"/>
        </w:rPr>
        <w:t>“</w:t>
      </w:r>
      <w:r w:rsidRPr="0015647D">
        <w:rPr>
          <w:rFonts w:ascii="Times New Roman" w:eastAsia="仿宋_GB2312" w:hAnsi="Times New Roman" w:cs="Times New Roman"/>
          <w:spacing w:val="6"/>
          <w:sz w:val="32"/>
          <w:szCs w:val="32"/>
        </w:rPr>
        <w:t>一照一码</w:t>
      </w:r>
      <w:r w:rsidRPr="0015647D">
        <w:rPr>
          <w:rFonts w:ascii="Times New Roman" w:eastAsia="仿宋_GB2312" w:hAnsi="Times New Roman" w:cs="Times New Roman"/>
          <w:spacing w:val="6"/>
          <w:sz w:val="32"/>
          <w:szCs w:val="32"/>
        </w:rPr>
        <w:t>”</w:t>
      </w:r>
      <w:r w:rsidRPr="0015647D">
        <w:rPr>
          <w:rFonts w:ascii="Times New Roman" w:eastAsia="仿宋_GB2312" w:hAnsi="Times New Roman" w:cs="Times New Roman"/>
          <w:spacing w:val="6"/>
          <w:sz w:val="32"/>
          <w:szCs w:val="32"/>
        </w:rPr>
        <w:t>营业执照（复印件，加盖单位公章，验原件）。</w:t>
      </w:r>
    </w:p>
    <w:p w14:paraId="200B7EFF" w14:textId="77777777" w:rsidR="00840345" w:rsidRPr="0015647D" w:rsidRDefault="00840345" w:rsidP="00840345">
      <w:pPr>
        <w:spacing w:line="560" w:lineRule="exact"/>
        <w:ind w:firstLineChars="200" w:firstLine="650"/>
        <w:rPr>
          <w:rFonts w:ascii="Times New Roman" w:eastAsia="仿宋_GB2312" w:hAnsi="Times New Roman" w:cs="Times New Roman"/>
          <w:spacing w:val="6"/>
          <w:sz w:val="32"/>
          <w:szCs w:val="32"/>
        </w:rPr>
      </w:pPr>
      <w:r w:rsidRPr="0015647D">
        <w:rPr>
          <w:rFonts w:ascii="Times New Roman" w:eastAsia="仿宋_GB2312" w:hAnsi="Times New Roman" w:cs="Times New Roman" w:hint="eastAsia"/>
          <w:spacing w:val="6"/>
          <w:sz w:val="32"/>
          <w:szCs w:val="32"/>
        </w:rPr>
        <w:t>2</w:t>
      </w:r>
      <w:r w:rsidRPr="0015647D">
        <w:rPr>
          <w:rFonts w:ascii="Times New Roman" w:eastAsia="仿宋_GB2312" w:hAnsi="Times New Roman" w:cs="Times New Roman"/>
          <w:spacing w:val="6"/>
          <w:sz w:val="32"/>
          <w:szCs w:val="32"/>
        </w:rPr>
        <w:t>、评估服务单位基本信息表（原件，加盖评估服务单位公章）。</w:t>
      </w:r>
    </w:p>
    <w:p w14:paraId="7413CDEE" w14:textId="77777777" w:rsidR="00840345" w:rsidRPr="0015647D" w:rsidRDefault="00840345" w:rsidP="00840345">
      <w:pPr>
        <w:spacing w:line="560" w:lineRule="exact"/>
        <w:ind w:firstLineChars="200" w:firstLine="650"/>
        <w:rPr>
          <w:rFonts w:ascii="Times New Roman" w:eastAsia="仿宋_GB2312" w:hAnsi="Times New Roman" w:cs="Times New Roman"/>
          <w:spacing w:val="6"/>
          <w:sz w:val="32"/>
          <w:szCs w:val="32"/>
        </w:rPr>
      </w:pPr>
      <w:r w:rsidRPr="0015647D">
        <w:rPr>
          <w:rFonts w:ascii="Times New Roman" w:eastAsia="仿宋_GB2312" w:hAnsi="Times New Roman" w:cs="Times New Roman" w:hint="eastAsia"/>
          <w:spacing w:val="6"/>
          <w:sz w:val="32"/>
          <w:szCs w:val="32"/>
        </w:rPr>
        <w:t>3</w:t>
      </w:r>
      <w:r w:rsidRPr="0015647D">
        <w:rPr>
          <w:rFonts w:ascii="Times New Roman" w:eastAsia="仿宋_GB2312" w:hAnsi="Times New Roman" w:cs="Times New Roman"/>
          <w:spacing w:val="6"/>
          <w:sz w:val="32"/>
          <w:szCs w:val="32"/>
        </w:rPr>
        <w:t>、《评估测试服务对象信息汇总表》（原件，加盖评估服务单位公章）。</w:t>
      </w:r>
    </w:p>
    <w:p w14:paraId="36D026BC" w14:textId="77777777" w:rsidR="00840345" w:rsidRPr="0015647D" w:rsidRDefault="00840345" w:rsidP="00840345">
      <w:pPr>
        <w:spacing w:line="560" w:lineRule="exact"/>
        <w:ind w:firstLineChars="200" w:firstLine="650"/>
        <w:rPr>
          <w:rFonts w:ascii="Times New Roman" w:eastAsia="仿宋_GB2312" w:hAnsi="Times New Roman" w:cs="Times New Roman"/>
          <w:spacing w:val="6"/>
          <w:sz w:val="32"/>
          <w:szCs w:val="32"/>
        </w:rPr>
      </w:pPr>
      <w:r w:rsidRPr="0015647D">
        <w:rPr>
          <w:rFonts w:ascii="Times New Roman" w:eastAsia="仿宋_GB2312" w:hAnsi="Times New Roman" w:cs="Times New Roman" w:hint="eastAsia"/>
          <w:spacing w:val="6"/>
          <w:sz w:val="32"/>
          <w:szCs w:val="32"/>
        </w:rPr>
        <w:t>4</w:t>
      </w:r>
      <w:r w:rsidRPr="0015647D">
        <w:rPr>
          <w:rFonts w:ascii="Times New Roman" w:eastAsia="仿宋_GB2312" w:hAnsi="Times New Roman" w:cs="Times New Roman"/>
          <w:spacing w:val="6"/>
          <w:sz w:val="32"/>
          <w:szCs w:val="32"/>
        </w:rPr>
        <w:t>、服务合同、服务对象评估测试报告、完工凭证、发票、收款凭证等资料（复印件，加盖评估服务单位公章，验原件）。</w:t>
      </w:r>
    </w:p>
    <w:p w14:paraId="6A6ADD20" w14:textId="77777777" w:rsidR="00840345" w:rsidRPr="0015647D" w:rsidRDefault="00840345" w:rsidP="00840345">
      <w:pPr>
        <w:widowControl/>
        <w:jc w:val="left"/>
        <w:rPr>
          <w:rFonts w:ascii="Times New Roman" w:eastAsia="仿宋_GB2312" w:hAnsi="Times New Roman" w:cs="Times New Roman"/>
          <w:sz w:val="30"/>
          <w:szCs w:val="30"/>
          <w:lang w:val="x-none" w:eastAsia="x-none"/>
        </w:rPr>
      </w:pPr>
      <w:r w:rsidRPr="0015647D">
        <w:rPr>
          <w:rFonts w:ascii="Times New Roman" w:eastAsia="仿宋_GB2312" w:hAnsi="Times New Roman" w:cs="Times New Roman"/>
          <w:sz w:val="30"/>
          <w:szCs w:val="30"/>
        </w:rPr>
        <w:br w:type="page"/>
      </w:r>
    </w:p>
    <w:p w14:paraId="20B204DF" w14:textId="4EFF9C0B" w:rsidR="00840345" w:rsidRPr="00C204CF" w:rsidRDefault="00840345" w:rsidP="00840345">
      <w:pPr>
        <w:pStyle w:val="2"/>
        <w:rPr>
          <w:rFonts w:ascii="Times New Roman" w:eastAsia="宋体" w:hAnsi="Times New Roman"/>
          <w:kern w:val="0"/>
          <w:sz w:val="27"/>
          <w:szCs w:val="27"/>
        </w:rPr>
      </w:pPr>
      <w:r w:rsidRPr="0015647D">
        <w:rPr>
          <w:rFonts w:ascii="Times New Roman" w:eastAsia="仿宋_GB2312" w:hAnsi="Times New Roman"/>
          <w:sz w:val="30"/>
          <w:szCs w:val="30"/>
        </w:rPr>
        <w:lastRenderedPageBreak/>
        <w:t>附件</w:t>
      </w:r>
      <w:r w:rsidRPr="0015647D">
        <w:rPr>
          <w:rFonts w:ascii="Times New Roman" w:eastAsia="仿宋_GB2312" w:hAnsi="Times New Roman"/>
          <w:sz w:val="30"/>
          <w:szCs w:val="30"/>
        </w:rPr>
        <w:t>2</w:t>
      </w:r>
    </w:p>
    <w:p w14:paraId="6871963B" w14:textId="77777777" w:rsidR="00840345" w:rsidRPr="0015647D" w:rsidRDefault="00840345" w:rsidP="00840345">
      <w:pPr>
        <w:spacing w:line="600" w:lineRule="exact"/>
        <w:jc w:val="center"/>
        <w:rPr>
          <w:rFonts w:ascii="Times New Roman" w:eastAsia="微软雅黑" w:hAnsi="Times New Roman" w:cs="Times New Roman"/>
          <w:sz w:val="44"/>
          <w:szCs w:val="44"/>
        </w:rPr>
      </w:pPr>
    </w:p>
    <w:p w14:paraId="689D509D" w14:textId="77777777" w:rsidR="00840345" w:rsidRPr="0015647D" w:rsidRDefault="00840345" w:rsidP="00840345">
      <w:pPr>
        <w:spacing w:line="600" w:lineRule="exact"/>
        <w:jc w:val="center"/>
        <w:rPr>
          <w:rFonts w:ascii="Times New Roman" w:eastAsia="微软雅黑" w:hAnsi="Times New Roman" w:cs="Times New Roman"/>
          <w:sz w:val="44"/>
          <w:szCs w:val="44"/>
        </w:rPr>
      </w:pPr>
    </w:p>
    <w:p w14:paraId="762A888C" w14:textId="77777777" w:rsidR="00840345" w:rsidRPr="0015647D" w:rsidRDefault="00840345" w:rsidP="00840345">
      <w:pPr>
        <w:spacing w:line="1100" w:lineRule="exact"/>
        <w:jc w:val="center"/>
        <w:rPr>
          <w:rFonts w:ascii="Times New Roman" w:eastAsia="微软雅黑" w:hAnsi="Times New Roman" w:cs="Times New Roman"/>
          <w:sz w:val="56"/>
          <w:szCs w:val="44"/>
        </w:rPr>
      </w:pPr>
      <w:r w:rsidRPr="0015647D">
        <w:rPr>
          <w:rFonts w:ascii="Times New Roman" w:eastAsia="微软雅黑" w:hAnsi="Times New Roman" w:cs="Times New Roman"/>
          <w:sz w:val="56"/>
          <w:szCs w:val="44"/>
        </w:rPr>
        <w:t>广州市黄埔区</w:t>
      </w:r>
      <w:r w:rsidRPr="0015647D">
        <w:rPr>
          <w:rFonts w:ascii="Times New Roman" w:eastAsia="微软雅黑" w:hAnsi="Times New Roman" w:cs="Times New Roman"/>
          <w:sz w:val="56"/>
          <w:szCs w:val="44"/>
        </w:rPr>
        <w:t xml:space="preserve"> </w:t>
      </w:r>
      <w:r w:rsidRPr="0015647D">
        <w:rPr>
          <w:rFonts w:ascii="Times New Roman" w:eastAsia="微软雅黑" w:hAnsi="Times New Roman" w:cs="Times New Roman"/>
          <w:sz w:val="56"/>
          <w:szCs w:val="44"/>
        </w:rPr>
        <w:t>广州开发区</w:t>
      </w:r>
    </w:p>
    <w:p w14:paraId="58C56A2E" w14:textId="77777777" w:rsidR="00840345" w:rsidRPr="0015647D" w:rsidRDefault="00840345" w:rsidP="00840345">
      <w:pPr>
        <w:spacing w:line="1100" w:lineRule="exact"/>
        <w:jc w:val="center"/>
        <w:rPr>
          <w:rFonts w:ascii="Times New Roman" w:eastAsia="微软雅黑" w:hAnsi="Times New Roman" w:cs="Times New Roman"/>
          <w:sz w:val="56"/>
          <w:szCs w:val="44"/>
        </w:rPr>
      </w:pPr>
      <w:r w:rsidRPr="0015647D">
        <w:rPr>
          <w:rFonts w:ascii="Times New Roman" w:eastAsia="微软雅黑" w:hAnsi="Times New Roman" w:cs="Times New Roman" w:hint="eastAsia"/>
          <w:sz w:val="56"/>
          <w:szCs w:val="44"/>
        </w:rPr>
        <w:t>工业互联网</w:t>
      </w:r>
      <w:r w:rsidRPr="0015647D">
        <w:rPr>
          <w:rFonts w:ascii="Times New Roman" w:eastAsia="微软雅黑" w:hAnsi="Times New Roman" w:cs="Times New Roman"/>
          <w:sz w:val="56"/>
          <w:szCs w:val="44"/>
        </w:rPr>
        <w:t>评估测试奖励</w:t>
      </w:r>
      <w:r>
        <w:rPr>
          <w:rFonts w:ascii="Times New Roman" w:eastAsia="微软雅黑" w:hAnsi="Times New Roman" w:cs="Times New Roman" w:hint="eastAsia"/>
          <w:sz w:val="56"/>
          <w:szCs w:val="44"/>
        </w:rPr>
        <w:t>项目</w:t>
      </w:r>
      <w:r w:rsidRPr="0015647D">
        <w:rPr>
          <w:rFonts w:ascii="Times New Roman" w:eastAsia="微软雅黑" w:hAnsi="Times New Roman" w:cs="Times New Roman" w:hint="eastAsia"/>
          <w:sz w:val="56"/>
          <w:szCs w:val="44"/>
        </w:rPr>
        <w:t>入库</w:t>
      </w:r>
    </w:p>
    <w:p w14:paraId="2887425A" w14:textId="77777777" w:rsidR="00840345" w:rsidRPr="0015647D" w:rsidRDefault="00840345" w:rsidP="00840345">
      <w:pPr>
        <w:spacing w:line="1100" w:lineRule="exact"/>
        <w:jc w:val="center"/>
        <w:rPr>
          <w:rFonts w:ascii="Times New Roman" w:eastAsia="微软雅黑" w:hAnsi="Times New Roman" w:cs="Times New Roman"/>
          <w:sz w:val="56"/>
          <w:szCs w:val="44"/>
        </w:rPr>
      </w:pPr>
      <w:r w:rsidRPr="0015647D">
        <w:rPr>
          <w:rFonts w:ascii="Times New Roman" w:eastAsia="微软雅黑" w:hAnsi="Times New Roman" w:cs="Times New Roman"/>
          <w:sz w:val="56"/>
          <w:szCs w:val="44"/>
        </w:rPr>
        <w:t>申请</w:t>
      </w:r>
      <w:r>
        <w:rPr>
          <w:rFonts w:ascii="Times New Roman" w:eastAsia="微软雅黑" w:hAnsi="Times New Roman" w:cs="Times New Roman" w:hint="eastAsia"/>
          <w:sz w:val="56"/>
          <w:szCs w:val="44"/>
        </w:rPr>
        <w:t>书</w:t>
      </w:r>
    </w:p>
    <w:p w14:paraId="68092FCA" w14:textId="77777777" w:rsidR="00840345" w:rsidRPr="0015647D" w:rsidRDefault="00840345" w:rsidP="00840345">
      <w:pPr>
        <w:tabs>
          <w:tab w:val="left" w:pos="7199"/>
        </w:tabs>
        <w:spacing w:line="600" w:lineRule="exact"/>
        <w:jc w:val="left"/>
        <w:rPr>
          <w:rFonts w:ascii="Times New Roman" w:eastAsia="微软雅黑" w:hAnsi="Times New Roman" w:cs="Times New Roman"/>
          <w:sz w:val="44"/>
          <w:szCs w:val="44"/>
        </w:rPr>
      </w:pPr>
      <w:r w:rsidRPr="0015647D">
        <w:rPr>
          <w:rFonts w:ascii="Times New Roman" w:eastAsia="微软雅黑" w:hAnsi="Times New Roman" w:cs="Times New Roman"/>
          <w:sz w:val="44"/>
          <w:szCs w:val="44"/>
        </w:rPr>
        <w:tab/>
      </w:r>
    </w:p>
    <w:p w14:paraId="437B41F5" w14:textId="77777777" w:rsidR="00840345" w:rsidRPr="0015647D" w:rsidRDefault="00840345" w:rsidP="00840345">
      <w:pPr>
        <w:spacing w:line="600" w:lineRule="exact"/>
        <w:rPr>
          <w:rFonts w:ascii="Times New Roman" w:eastAsia="微软雅黑" w:hAnsi="Times New Roman" w:cs="Times New Roman"/>
          <w:sz w:val="44"/>
          <w:szCs w:val="44"/>
        </w:rPr>
      </w:pPr>
    </w:p>
    <w:p w14:paraId="6A9E2B38" w14:textId="77777777" w:rsidR="00840345" w:rsidRPr="0015647D" w:rsidRDefault="00840345" w:rsidP="00840345">
      <w:pPr>
        <w:spacing w:line="600" w:lineRule="exact"/>
        <w:rPr>
          <w:rFonts w:ascii="Times New Roman" w:eastAsia="微软雅黑" w:hAnsi="Times New Roman" w:cs="Times New Roman"/>
          <w:sz w:val="44"/>
          <w:szCs w:val="44"/>
        </w:rPr>
      </w:pPr>
    </w:p>
    <w:p w14:paraId="50ECEDAB" w14:textId="77777777" w:rsidR="00840345" w:rsidRPr="0015647D" w:rsidRDefault="00840345" w:rsidP="00840345">
      <w:pPr>
        <w:spacing w:line="600" w:lineRule="exact"/>
        <w:rPr>
          <w:rFonts w:ascii="Times New Roman" w:eastAsia="微软雅黑" w:hAnsi="Times New Roman" w:cs="Times New Roman"/>
          <w:sz w:val="44"/>
          <w:szCs w:val="44"/>
        </w:rPr>
      </w:pPr>
    </w:p>
    <w:p w14:paraId="2C66894C" w14:textId="77777777" w:rsidR="00840345" w:rsidRPr="0015647D" w:rsidRDefault="00840345" w:rsidP="00840345">
      <w:pPr>
        <w:rPr>
          <w:rFonts w:ascii="Times New Roman" w:hAnsi="Times New Roman" w:cs="Times New Roman"/>
        </w:rPr>
      </w:pPr>
    </w:p>
    <w:p w14:paraId="74ADE9B8" w14:textId="77777777" w:rsidR="00840345" w:rsidRPr="0015647D" w:rsidRDefault="00840345" w:rsidP="00840345">
      <w:pPr>
        <w:tabs>
          <w:tab w:val="left" w:pos="1093"/>
        </w:tabs>
        <w:spacing w:line="360" w:lineRule="auto"/>
        <w:ind w:firstLine="640"/>
        <w:jc w:val="left"/>
        <w:rPr>
          <w:rFonts w:ascii="Times New Roman" w:eastAsia="黑体" w:hAnsi="Times New Roman" w:cs="Times New Roman"/>
          <w:sz w:val="24"/>
          <w:szCs w:val="28"/>
        </w:rPr>
      </w:pPr>
      <w:r w:rsidRPr="0015647D">
        <w:rPr>
          <w:rFonts w:ascii="Times New Roman" w:eastAsia="黑体" w:hAnsi="Times New Roman" w:cs="Times New Roman"/>
          <w:b/>
          <w:bCs/>
          <w:sz w:val="28"/>
          <w:szCs w:val="32"/>
        </w:rPr>
        <w:t>申报单位（盖章）：</w:t>
      </w:r>
      <w:r w:rsidRPr="0015647D">
        <w:rPr>
          <w:rFonts w:ascii="Times New Roman" w:eastAsia="黑体" w:hAnsi="Times New Roman" w:cs="Times New Roman"/>
          <w:sz w:val="24"/>
          <w:szCs w:val="28"/>
        </w:rPr>
        <w:t xml:space="preserve"> </w:t>
      </w:r>
    </w:p>
    <w:p w14:paraId="4EEC3220" w14:textId="77777777" w:rsidR="00840345" w:rsidRPr="0015647D" w:rsidRDefault="00840345" w:rsidP="00840345">
      <w:pPr>
        <w:spacing w:line="360" w:lineRule="auto"/>
        <w:ind w:firstLine="640"/>
        <w:jc w:val="left"/>
        <w:rPr>
          <w:rFonts w:ascii="Times New Roman" w:eastAsia="黑体" w:hAnsi="Times New Roman" w:cs="Times New Roman"/>
          <w:sz w:val="24"/>
          <w:szCs w:val="28"/>
        </w:rPr>
      </w:pPr>
      <w:r w:rsidRPr="0015647D">
        <w:rPr>
          <w:rFonts w:ascii="Times New Roman" w:eastAsia="黑体" w:hAnsi="Times New Roman" w:cs="Times New Roman"/>
          <w:b/>
          <w:bCs/>
          <w:sz w:val="28"/>
          <w:szCs w:val="32"/>
        </w:rPr>
        <w:t>单位办公地址：</w:t>
      </w:r>
      <w:r w:rsidRPr="0015647D">
        <w:rPr>
          <w:rFonts w:ascii="Times New Roman" w:eastAsia="黑体" w:hAnsi="Times New Roman" w:cs="Times New Roman"/>
          <w:sz w:val="24"/>
          <w:szCs w:val="28"/>
        </w:rPr>
        <w:t xml:space="preserve"> </w:t>
      </w:r>
    </w:p>
    <w:p w14:paraId="564BE03F" w14:textId="77777777" w:rsidR="00840345" w:rsidRPr="0015647D" w:rsidRDefault="00840345" w:rsidP="00840345">
      <w:pPr>
        <w:spacing w:line="360" w:lineRule="auto"/>
        <w:ind w:firstLine="640"/>
        <w:jc w:val="left"/>
        <w:rPr>
          <w:rFonts w:ascii="Times New Roman" w:eastAsia="黑体" w:hAnsi="Times New Roman" w:cs="Times New Roman"/>
          <w:b/>
          <w:bCs/>
          <w:sz w:val="28"/>
          <w:szCs w:val="32"/>
        </w:rPr>
      </w:pPr>
      <w:r w:rsidRPr="0015647D">
        <w:rPr>
          <w:rFonts w:ascii="Times New Roman" w:eastAsia="黑体" w:hAnsi="Times New Roman" w:cs="Times New Roman"/>
          <w:b/>
          <w:bCs/>
          <w:sz w:val="28"/>
          <w:szCs w:val="32"/>
        </w:rPr>
        <w:t>负责人</w:t>
      </w:r>
      <w:r w:rsidRPr="0015647D">
        <w:rPr>
          <w:rFonts w:ascii="Times New Roman" w:eastAsia="黑体" w:hAnsi="Times New Roman" w:cs="Times New Roman"/>
          <w:sz w:val="28"/>
          <w:szCs w:val="32"/>
        </w:rPr>
        <w:t>：</w:t>
      </w:r>
    </w:p>
    <w:p w14:paraId="37E6BCEF" w14:textId="77777777" w:rsidR="00840345" w:rsidRPr="0015647D" w:rsidRDefault="00840345" w:rsidP="00840345">
      <w:pPr>
        <w:spacing w:line="360" w:lineRule="auto"/>
        <w:ind w:firstLine="640"/>
        <w:jc w:val="left"/>
        <w:rPr>
          <w:rFonts w:ascii="Times New Roman" w:eastAsia="黑体" w:hAnsi="Times New Roman" w:cs="Times New Roman"/>
          <w:sz w:val="28"/>
          <w:szCs w:val="32"/>
        </w:rPr>
      </w:pPr>
      <w:r w:rsidRPr="0015647D">
        <w:rPr>
          <w:rFonts w:ascii="Times New Roman" w:eastAsia="黑体" w:hAnsi="Times New Roman" w:cs="Times New Roman"/>
          <w:b/>
          <w:bCs/>
          <w:sz w:val="28"/>
          <w:szCs w:val="32"/>
        </w:rPr>
        <w:t>联系人：</w:t>
      </w:r>
      <w:r w:rsidRPr="0015647D">
        <w:rPr>
          <w:rFonts w:ascii="Times New Roman" w:eastAsia="黑体" w:hAnsi="Times New Roman" w:cs="Times New Roman"/>
          <w:sz w:val="28"/>
          <w:szCs w:val="32"/>
        </w:rPr>
        <w:t xml:space="preserve"> </w:t>
      </w:r>
    </w:p>
    <w:p w14:paraId="29EAF3D1" w14:textId="77777777" w:rsidR="00840345" w:rsidRPr="0015647D" w:rsidRDefault="00840345" w:rsidP="00840345">
      <w:pPr>
        <w:spacing w:line="360" w:lineRule="auto"/>
        <w:jc w:val="left"/>
        <w:rPr>
          <w:rFonts w:ascii="Times New Roman" w:eastAsia="黑体" w:hAnsi="Times New Roman" w:cs="Times New Roman"/>
          <w:sz w:val="28"/>
          <w:szCs w:val="32"/>
        </w:rPr>
      </w:pPr>
      <w:r w:rsidRPr="0015647D">
        <w:rPr>
          <w:rFonts w:ascii="Times New Roman" w:eastAsia="黑体" w:hAnsi="Times New Roman" w:cs="Times New Roman"/>
          <w:b/>
          <w:bCs/>
          <w:sz w:val="28"/>
          <w:szCs w:val="32"/>
        </w:rPr>
        <w:t xml:space="preserve">    </w:t>
      </w:r>
      <w:r>
        <w:rPr>
          <w:rFonts w:ascii="Times New Roman" w:eastAsia="黑体" w:hAnsi="Times New Roman" w:cs="Times New Roman"/>
          <w:b/>
          <w:bCs/>
          <w:sz w:val="28"/>
          <w:szCs w:val="32"/>
        </w:rPr>
        <w:t xml:space="preserve"> </w:t>
      </w:r>
      <w:r w:rsidRPr="0015647D">
        <w:rPr>
          <w:rFonts w:ascii="Times New Roman" w:eastAsia="黑体" w:hAnsi="Times New Roman" w:cs="Times New Roman"/>
          <w:b/>
          <w:bCs/>
          <w:sz w:val="28"/>
          <w:szCs w:val="32"/>
        </w:rPr>
        <w:t>联系电话：</w:t>
      </w:r>
    </w:p>
    <w:p w14:paraId="35986E58" w14:textId="77777777" w:rsidR="00840345" w:rsidRPr="0015647D" w:rsidRDefault="00840345" w:rsidP="00840345">
      <w:pPr>
        <w:rPr>
          <w:rFonts w:ascii="Times New Roman" w:eastAsia="黑体" w:hAnsi="Times New Roman" w:cs="Times New Roman"/>
          <w:sz w:val="28"/>
          <w:szCs w:val="28"/>
        </w:rPr>
      </w:pPr>
    </w:p>
    <w:p w14:paraId="33CE0282" w14:textId="77777777" w:rsidR="00840345" w:rsidRPr="0015647D" w:rsidRDefault="00840345" w:rsidP="00840345">
      <w:pPr>
        <w:jc w:val="center"/>
        <w:rPr>
          <w:rFonts w:ascii="Times New Roman" w:eastAsia="黑体" w:hAnsi="Times New Roman" w:cs="Times New Roman"/>
          <w:sz w:val="28"/>
          <w:szCs w:val="28"/>
        </w:rPr>
      </w:pPr>
      <w:r w:rsidRPr="0015647D">
        <w:rPr>
          <w:rFonts w:ascii="Times New Roman" w:eastAsia="黑体" w:hAnsi="Times New Roman" w:cs="Times New Roman"/>
          <w:sz w:val="28"/>
          <w:szCs w:val="28"/>
        </w:rPr>
        <w:t>申报时间：</w:t>
      </w:r>
      <w:r w:rsidRPr="0015647D">
        <w:rPr>
          <w:rFonts w:ascii="Times New Roman" w:eastAsia="黑体" w:hAnsi="Times New Roman" w:cs="Times New Roman"/>
          <w:sz w:val="28"/>
          <w:szCs w:val="28"/>
        </w:rPr>
        <w:t>20</w:t>
      </w:r>
      <w:r>
        <w:rPr>
          <w:rFonts w:ascii="Times New Roman" w:eastAsia="黑体" w:hAnsi="Times New Roman" w:cs="Times New Roman" w:hint="eastAsia"/>
          <w:sz w:val="28"/>
          <w:szCs w:val="28"/>
        </w:rPr>
        <w:t>20</w:t>
      </w:r>
      <w:r w:rsidRPr="0015647D">
        <w:rPr>
          <w:rFonts w:ascii="Times New Roman" w:eastAsia="黑体" w:hAnsi="Times New Roman" w:cs="Times New Roman"/>
          <w:sz w:val="28"/>
          <w:szCs w:val="28"/>
        </w:rPr>
        <w:t>年</w:t>
      </w:r>
      <w:r w:rsidRPr="0015647D">
        <w:rPr>
          <w:rFonts w:ascii="Times New Roman" w:eastAsia="黑体" w:hAnsi="Times New Roman" w:cs="Times New Roman"/>
          <w:sz w:val="28"/>
          <w:szCs w:val="28"/>
        </w:rPr>
        <w:t xml:space="preserve">  </w:t>
      </w:r>
      <w:r w:rsidRPr="0015647D">
        <w:rPr>
          <w:rFonts w:ascii="Times New Roman" w:eastAsia="黑体" w:hAnsi="Times New Roman" w:cs="Times New Roman"/>
          <w:sz w:val="28"/>
          <w:szCs w:val="28"/>
        </w:rPr>
        <w:t>月</w:t>
      </w:r>
      <w:r w:rsidRPr="0015647D">
        <w:rPr>
          <w:rFonts w:ascii="Times New Roman" w:eastAsia="黑体" w:hAnsi="Times New Roman" w:cs="Times New Roman"/>
          <w:sz w:val="28"/>
          <w:szCs w:val="28"/>
        </w:rPr>
        <w:t xml:space="preserve">  </w:t>
      </w:r>
      <w:r w:rsidRPr="0015647D">
        <w:rPr>
          <w:rFonts w:ascii="Times New Roman" w:eastAsia="黑体" w:hAnsi="Times New Roman" w:cs="Times New Roman"/>
          <w:sz w:val="28"/>
          <w:szCs w:val="28"/>
        </w:rPr>
        <w:t>日</w:t>
      </w:r>
    </w:p>
    <w:p w14:paraId="0142F538" w14:textId="77777777" w:rsidR="00840345" w:rsidRPr="0015647D" w:rsidRDefault="00840345" w:rsidP="00840345">
      <w:pPr>
        <w:widowControl/>
        <w:jc w:val="left"/>
        <w:rPr>
          <w:rFonts w:ascii="Times New Roman" w:eastAsia="楷体" w:hAnsi="Times New Roman" w:cs="Times New Roman"/>
          <w:b/>
          <w:bCs/>
          <w:kern w:val="0"/>
          <w:sz w:val="48"/>
          <w:szCs w:val="36"/>
        </w:rPr>
      </w:pPr>
    </w:p>
    <w:p w14:paraId="00C61D78" w14:textId="77777777" w:rsidR="00840345" w:rsidRPr="0015647D" w:rsidRDefault="00840345" w:rsidP="00840345">
      <w:pPr>
        <w:spacing w:line="276" w:lineRule="auto"/>
        <w:jc w:val="center"/>
        <w:rPr>
          <w:rFonts w:ascii="Times New Roman" w:eastAsia="楷体" w:hAnsi="Times New Roman" w:cs="Times New Roman"/>
          <w:b/>
          <w:bCs/>
          <w:kern w:val="0"/>
          <w:sz w:val="48"/>
          <w:szCs w:val="36"/>
        </w:rPr>
      </w:pPr>
    </w:p>
    <w:p w14:paraId="4B6539F2" w14:textId="77777777" w:rsidR="00840345" w:rsidRPr="0015647D" w:rsidRDefault="00840345" w:rsidP="00840345">
      <w:pPr>
        <w:widowControl/>
        <w:jc w:val="center"/>
        <w:rPr>
          <w:rFonts w:ascii="Times New Roman" w:eastAsia="楷体" w:hAnsi="Times New Roman" w:cs="Times New Roman"/>
          <w:b/>
          <w:bCs/>
          <w:kern w:val="0"/>
          <w:sz w:val="48"/>
          <w:szCs w:val="36"/>
        </w:rPr>
      </w:pPr>
      <w:r w:rsidRPr="0015647D">
        <w:rPr>
          <w:rFonts w:ascii="Times New Roman" w:eastAsia="楷体" w:hAnsi="Times New Roman" w:cs="Times New Roman"/>
          <w:b/>
          <w:bCs/>
          <w:kern w:val="0"/>
          <w:sz w:val="48"/>
          <w:szCs w:val="36"/>
        </w:rPr>
        <w:t>目</w:t>
      </w:r>
      <w:r w:rsidRPr="0015647D">
        <w:rPr>
          <w:rFonts w:ascii="Times New Roman" w:eastAsia="楷体" w:hAnsi="Times New Roman" w:cs="Times New Roman"/>
          <w:b/>
          <w:bCs/>
          <w:kern w:val="0"/>
          <w:sz w:val="48"/>
          <w:szCs w:val="36"/>
        </w:rPr>
        <w:t xml:space="preserve">  </w:t>
      </w:r>
      <w:r w:rsidRPr="0015647D">
        <w:rPr>
          <w:rFonts w:ascii="Times New Roman" w:eastAsia="楷体" w:hAnsi="Times New Roman" w:cs="Times New Roman"/>
          <w:b/>
          <w:bCs/>
          <w:kern w:val="0"/>
          <w:sz w:val="48"/>
          <w:szCs w:val="36"/>
        </w:rPr>
        <w:t>录</w:t>
      </w:r>
    </w:p>
    <w:p w14:paraId="056CC47B" w14:textId="77777777" w:rsidR="00840345" w:rsidRPr="0015647D" w:rsidRDefault="00840345" w:rsidP="00840345">
      <w:pPr>
        <w:spacing w:line="500" w:lineRule="exact"/>
        <w:jc w:val="center"/>
        <w:rPr>
          <w:rFonts w:ascii="Times New Roman" w:eastAsia="楷体" w:hAnsi="Times New Roman" w:cs="Times New Roman"/>
          <w:bCs/>
          <w:kern w:val="0"/>
          <w:sz w:val="36"/>
          <w:szCs w:val="36"/>
        </w:rPr>
      </w:pPr>
    </w:p>
    <w:p w14:paraId="38BA5975" w14:textId="77777777" w:rsidR="00840345" w:rsidRPr="0015647D" w:rsidRDefault="00840345" w:rsidP="00840345">
      <w:pPr>
        <w:spacing w:line="560" w:lineRule="exact"/>
        <w:ind w:left="803"/>
        <w:rPr>
          <w:rFonts w:ascii="Times New Roman" w:eastAsia="楷体" w:hAnsi="Times New Roman" w:cs="Times New Roman"/>
          <w:sz w:val="28"/>
          <w:szCs w:val="30"/>
        </w:rPr>
      </w:pPr>
      <w:r w:rsidRPr="0015647D">
        <w:rPr>
          <w:rFonts w:ascii="Times New Roman" w:eastAsia="楷体" w:hAnsi="Times New Roman" w:cs="Times New Roman" w:hint="eastAsia"/>
          <w:sz w:val="28"/>
          <w:szCs w:val="30"/>
        </w:rPr>
        <w:t>一</w:t>
      </w:r>
      <w:r w:rsidRPr="0015647D">
        <w:rPr>
          <w:rFonts w:ascii="Times New Roman" w:eastAsia="楷体" w:hAnsi="Times New Roman" w:cs="Times New Roman"/>
          <w:sz w:val="28"/>
          <w:szCs w:val="30"/>
        </w:rPr>
        <w:t>、评估服务单位</w:t>
      </w:r>
      <w:r w:rsidRPr="0015647D">
        <w:rPr>
          <w:rFonts w:ascii="Times New Roman" w:eastAsia="楷体" w:hAnsi="Times New Roman" w:cs="Times New Roman"/>
          <w:sz w:val="28"/>
          <w:szCs w:val="30"/>
        </w:rPr>
        <w:t>“</w:t>
      </w:r>
      <w:r w:rsidRPr="0015647D">
        <w:rPr>
          <w:rFonts w:ascii="Times New Roman" w:eastAsia="楷体" w:hAnsi="Times New Roman" w:cs="Times New Roman"/>
          <w:sz w:val="28"/>
          <w:szCs w:val="30"/>
        </w:rPr>
        <w:t>一照一码</w:t>
      </w:r>
      <w:r w:rsidRPr="0015647D">
        <w:rPr>
          <w:rFonts w:ascii="Times New Roman" w:eastAsia="楷体" w:hAnsi="Times New Roman" w:cs="Times New Roman"/>
          <w:sz w:val="28"/>
          <w:szCs w:val="30"/>
        </w:rPr>
        <w:t>”</w:t>
      </w:r>
      <w:r w:rsidRPr="0015647D">
        <w:rPr>
          <w:rFonts w:ascii="Times New Roman" w:eastAsia="楷体" w:hAnsi="Times New Roman" w:cs="Times New Roman"/>
          <w:sz w:val="28"/>
          <w:szCs w:val="30"/>
        </w:rPr>
        <w:t>营业执照</w:t>
      </w:r>
      <w:r w:rsidRPr="0015647D">
        <w:rPr>
          <w:rFonts w:ascii="Times New Roman" w:eastAsia="楷体" w:hAnsi="Times New Roman" w:cs="Times New Roman"/>
          <w:sz w:val="28"/>
          <w:szCs w:val="30"/>
        </w:rPr>
        <w:t>……</w:t>
      </w:r>
      <w:proofErr w:type="gramStart"/>
      <w:r w:rsidRPr="0015647D">
        <w:rPr>
          <w:rFonts w:ascii="Times New Roman" w:eastAsia="楷体" w:hAnsi="Times New Roman" w:cs="Times New Roman"/>
          <w:sz w:val="28"/>
          <w:szCs w:val="30"/>
        </w:rPr>
        <w:t>………………</w:t>
      </w:r>
      <w:proofErr w:type="gramEnd"/>
      <w:r w:rsidRPr="0015647D">
        <w:rPr>
          <w:rFonts w:ascii="Times New Roman" w:eastAsia="楷体" w:hAnsi="Times New Roman" w:cs="Times New Roman"/>
          <w:sz w:val="28"/>
          <w:szCs w:val="30"/>
        </w:rPr>
        <w:t>X</w:t>
      </w:r>
    </w:p>
    <w:p w14:paraId="6006AEE0" w14:textId="77777777" w:rsidR="00840345" w:rsidRPr="0015647D" w:rsidRDefault="00840345" w:rsidP="00840345">
      <w:pPr>
        <w:spacing w:line="560" w:lineRule="exact"/>
        <w:ind w:left="803"/>
        <w:rPr>
          <w:rFonts w:ascii="Times New Roman" w:eastAsia="楷体" w:hAnsi="Times New Roman" w:cs="Times New Roman"/>
          <w:sz w:val="28"/>
          <w:szCs w:val="30"/>
        </w:rPr>
      </w:pPr>
      <w:r w:rsidRPr="0015647D">
        <w:rPr>
          <w:rFonts w:ascii="Times New Roman" w:eastAsia="楷体" w:hAnsi="Times New Roman" w:cs="Times New Roman" w:hint="eastAsia"/>
          <w:sz w:val="28"/>
          <w:szCs w:val="30"/>
        </w:rPr>
        <w:t>二</w:t>
      </w:r>
      <w:r w:rsidRPr="0015647D">
        <w:rPr>
          <w:rFonts w:ascii="Times New Roman" w:eastAsia="楷体" w:hAnsi="Times New Roman" w:cs="Times New Roman"/>
          <w:sz w:val="28"/>
          <w:szCs w:val="30"/>
        </w:rPr>
        <w:t>、评估服务单位基本信息表</w:t>
      </w:r>
      <w:r w:rsidRPr="0015647D">
        <w:rPr>
          <w:rFonts w:ascii="Times New Roman" w:eastAsia="楷体" w:hAnsi="Times New Roman" w:cs="Times New Roman"/>
          <w:sz w:val="28"/>
          <w:szCs w:val="30"/>
        </w:rPr>
        <w:t>……</w:t>
      </w:r>
      <w:proofErr w:type="gramStart"/>
      <w:r w:rsidRPr="0015647D">
        <w:rPr>
          <w:rFonts w:ascii="Times New Roman" w:eastAsia="楷体" w:hAnsi="Times New Roman" w:cs="Times New Roman"/>
          <w:sz w:val="28"/>
          <w:szCs w:val="30"/>
        </w:rPr>
        <w:t>……………………………</w:t>
      </w:r>
      <w:proofErr w:type="gramEnd"/>
      <w:r w:rsidRPr="0015647D">
        <w:rPr>
          <w:rFonts w:ascii="Times New Roman" w:eastAsia="楷体" w:hAnsi="Times New Roman" w:cs="Times New Roman"/>
          <w:sz w:val="28"/>
          <w:szCs w:val="30"/>
        </w:rPr>
        <w:t xml:space="preserve">X </w:t>
      </w:r>
    </w:p>
    <w:p w14:paraId="7B6FAB40" w14:textId="77777777" w:rsidR="00840345" w:rsidRPr="0015647D" w:rsidRDefault="00840345" w:rsidP="00840345">
      <w:pPr>
        <w:spacing w:line="560" w:lineRule="exact"/>
        <w:ind w:left="803"/>
        <w:rPr>
          <w:rFonts w:ascii="Times New Roman" w:eastAsia="楷体" w:hAnsi="Times New Roman" w:cs="Times New Roman"/>
          <w:sz w:val="28"/>
          <w:szCs w:val="30"/>
        </w:rPr>
      </w:pPr>
      <w:r w:rsidRPr="0015647D">
        <w:rPr>
          <w:rFonts w:ascii="Times New Roman" w:eastAsia="楷体" w:hAnsi="Times New Roman" w:cs="Times New Roman" w:hint="eastAsia"/>
          <w:sz w:val="28"/>
          <w:szCs w:val="30"/>
        </w:rPr>
        <w:t>三</w:t>
      </w:r>
      <w:r w:rsidRPr="0015647D">
        <w:rPr>
          <w:rFonts w:ascii="Times New Roman" w:eastAsia="楷体" w:hAnsi="Times New Roman" w:cs="Times New Roman"/>
          <w:sz w:val="28"/>
          <w:szCs w:val="30"/>
        </w:rPr>
        <w:t>、评估测试服务对象信息汇总表</w:t>
      </w:r>
      <w:r w:rsidRPr="0015647D">
        <w:rPr>
          <w:rFonts w:ascii="Times New Roman" w:eastAsia="楷体" w:hAnsi="Times New Roman" w:cs="Times New Roman"/>
          <w:sz w:val="28"/>
          <w:szCs w:val="30"/>
        </w:rPr>
        <w:t>……</w:t>
      </w:r>
      <w:proofErr w:type="gramStart"/>
      <w:r w:rsidRPr="0015647D">
        <w:rPr>
          <w:rFonts w:ascii="Times New Roman" w:eastAsia="楷体" w:hAnsi="Times New Roman" w:cs="Times New Roman"/>
          <w:sz w:val="28"/>
          <w:szCs w:val="30"/>
        </w:rPr>
        <w:t>………………………</w:t>
      </w:r>
      <w:proofErr w:type="gramEnd"/>
      <w:r w:rsidRPr="0015647D">
        <w:rPr>
          <w:rFonts w:ascii="Times New Roman" w:eastAsia="楷体" w:hAnsi="Times New Roman" w:cs="Times New Roman"/>
          <w:sz w:val="28"/>
          <w:szCs w:val="30"/>
        </w:rPr>
        <w:t>X</w:t>
      </w:r>
    </w:p>
    <w:p w14:paraId="0609BB54" w14:textId="77777777" w:rsidR="00840345" w:rsidRPr="0015647D" w:rsidRDefault="00840345" w:rsidP="00840345">
      <w:pPr>
        <w:spacing w:line="560" w:lineRule="exact"/>
        <w:ind w:firstLineChars="294" w:firstLine="803"/>
        <w:rPr>
          <w:rFonts w:ascii="Times New Roman" w:eastAsia="楷体" w:hAnsi="Times New Roman" w:cs="Times New Roman"/>
          <w:sz w:val="28"/>
          <w:szCs w:val="30"/>
        </w:rPr>
      </w:pPr>
      <w:r w:rsidRPr="0015647D">
        <w:rPr>
          <w:rFonts w:ascii="Times New Roman" w:eastAsia="楷体" w:hAnsi="Times New Roman" w:cs="Times New Roman" w:hint="eastAsia"/>
          <w:sz w:val="28"/>
          <w:szCs w:val="30"/>
        </w:rPr>
        <w:t>四</w:t>
      </w:r>
      <w:r w:rsidRPr="0015647D">
        <w:rPr>
          <w:rFonts w:ascii="Times New Roman" w:eastAsia="楷体" w:hAnsi="Times New Roman" w:cs="Times New Roman"/>
          <w:sz w:val="28"/>
          <w:szCs w:val="30"/>
        </w:rPr>
        <w:t>、服务合同、服务对象评估测试报告、完工凭证、发票、收</w:t>
      </w:r>
    </w:p>
    <w:p w14:paraId="3E642968" w14:textId="77777777" w:rsidR="00840345" w:rsidRPr="0015647D" w:rsidRDefault="00840345" w:rsidP="00840345">
      <w:pPr>
        <w:spacing w:line="560" w:lineRule="exact"/>
        <w:ind w:firstLineChars="467" w:firstLine="1275"/>
        <w:rPr>
          <w:rFonts w:ascii="Times New Roman" w:eastAsia="楷体" w:hAnsi="Times New Roman" w:cs="Times New Roman"/>
          <w:sz w:val="28"/>
          <w:szCs w:val="30"/>
        </w:rPr>
      </w:pPr>
      <w:r w:rsidRPr="0015647D">
        <w:rPr>
          <w:rFonts w:ascii="Times New Roman" w:eastAsia="楷体" w:hAnsi="Times New Roman" w:cs="Times New Roman"/>
          <w:sz w:val="28"/>
          <w:szCs w:val="30"/>
        </w:rPr>
        <w:t>款凭证等资料</w:t>
      </w:r>
      <w:r w:rsidRPr="0015647D">
        <w:rPr>
          <w:rFonts w:ascii="Times New Roman" w:eastAsia="楷体" w:hAnsi="Times New Roman" w:cs="Times New Roman"/>
          <w:sz w:val="28"/>
          <w:szCs w:val="30"/>
        </w:rPr>
        <w:t>……</w:t>
      </w:r>
      <w:proofErr w:type="gramStart"/>
      <w:r w:rsidRPr="0015647D">
        <w:rPr>
          <w:rFonts w:ascii="Times New Roman" w:eastAsia="楷体" w:hAnsi="Times New Roman" w:cs="Times New Roman"/>
          <w:sz w:val="28"/>
          <w:szCs w:val="30"/>
        </w:rPr>
        <w:t>…………………………………………</w:t>
      </w:r>
      <w:proofErr w:type="gramEnd"/>
      <w:r w:rsidRPr="0015647D">
        <w:rPr>
          <w:rFonts w:ascii="Times New Roman" w:eastAsia="楷体" w:hAnsi="Times New Roman" w:cs="Times New Roman"/>
          <w:sz w:val="28"/>
          <w:szCs w:val="30"/>
        </w:rPr>
        <w:t>X</w:t>
      </w:r>
    </w:p>
    <w:p w14:paraId="239554D9" w14:textId="77777777" w:rsidR="00840345" w:rsidRPr="0015647D" w:rsidRDefault="00840345" w:rsidP="00840345">
      <w:pPr>
        <w:spacing w:line="560" w:lineRule="exact"/>
        <w:rPr>
          <w:rFonts w:ascii="Times New Roman" w:eastAsia="楷体" w:hAnsi="Times New Roman" w:cs="Times New Roman"/>
          <w:sz w:val="28"/>
          <w:szCs w:val="30"/>
        </w:rPr>
      </w:pPr>
      <w:r w:rsidRPr="0015647D">
        <w:rPr>
          <w:rFonts w:ascii="Times New Roman" w:eastAsia="楷体" w:hAnsi="Times New Roman" w:cs="Times New Roman"/>
          <w:sz w:val="28"/>
          <w:szCs w:val="30"/>
        </w:rPr>
        <w:t xml:space="preserve">     </w:t>
      </w:r>
    </w:p>
    <w:p w14:paraId="32E4C90C" w14:textId="77777777" w:rsidR="00840345" w:rsidRPr="0015647D" w:rsidRDefault="00840345" w:rsidP="00840345">
      <w:pPr>
        <w:spacing w:line="600" w:lineRule="exact"/>
        <w:jc w:val="center"/>
        <w:rPr>
          <w:rFonts w:ascii="Times New Roman" w:eastAsia="宋体" w:hAnsi="Times New Roman" w:cs="Times New Roman"/>
          <w:b/>
          <w:sz w:val="44"/>
          <w:szCs w:val="44"/>
        </w:rPr>
      </w:pPr>
      <w:r w:rsidRPr="0015647D">
        <w:rPr>
          <w:rFonts w:ascii="Times New Roman" w:eastAsia="宋体" w:hAnsi="Times New Roman" w:cs="Times New Roman"/>
          <w:b/>
          <w:sz w:val="44"/>
          <w:szCs w:val="44"/>
        </w:rPr>
        <w:br w:type="page"/>
      </w:r>
    </w:p>
    <w:p w14:paraId="0E019E64" w14:textId="77777777" w:rsidR="00840345" w:rsidRPr="0015647D" w:rsidRDefault="00840345" w:rsidP="00840345">
      <w:pPr>
        <w:spacing w:line="560" w:lineRule="exact"/>
        <w:ind w:firstLineChars="200" w:firstLine="629"/>
        <w:rPr>
          <w:rFonts w:ascii="Times New Roman" w:hAnsi="Times New Roman" w:cs="Times New Roman"/>
        </w:rPr>
      </w:pPr>
      <w:r w:rsidRPr="0015647D">
        <w:rPr>
          <w:rFonts w:ascii="Times New Roman" w:eastAsia="黑体" w:hAnsi="Times New Roman" w:cs="Times New Roman" w:hint="eastAsia"/>
          <w:b/>
          <w:sz w:val="32"/>
          <w:szCs w:val="32"/>
        </w:rPr>
        <w:lastRenderedPageBreak/>
        <w:t>二、</w:t>
      </w:r>
      <w:r w:rsidRPr="0015647D">
        <w:rPr>
          <w:rFonts w:ascii="Times New Roman" w:eastAsia="黑体" w:hAnsi="Times New Roman" w:cs="Times New Roman"/>
          <w:b/>
          <w:sz w:val="32"/>
          <w:szCs w:val="32"/>
        </w:rPr>
        <w:t>评估服务单位基本信息表</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992"/>
        <w:gridCol w:w="2564"/>
        <w:gridCol w:w="7"/>
        <w:gridCol w:w="1269"/>
        <w:gridCol w:w="3390"/>
      </w:tblGrid>
      <w:tr w:rsidR="00840345" w:rsidRPr="0015647D" w14:paraId="218CE39E" w14:textId="77777777" w:rsidTr="001F1A94">
        <w:trPr>
          <w:trHeight w:val="491"/>
          <w:jc w:val="center"/>
        </w:trPr>
        <w:tc>
          <w:tcPr>
            <w:tcW w:w="9858" w:type="dxa"/>
            <w:gridSpan w:val="6"/>
            <w:vAlign w:val="center"/>
          </w:tcPr>
          <w:p w14:paraId="6F260B50" w14:textId="77777777" w:rsidR="00840345" w:rsidRPr="0015647D" w:rsidRDefault="00840345" w:rsidP="001F1A94">
            <w:pPr>
              <w:snapToGrid w:val="0"/>
              <w:spacing w:beforeLines="20" w:before="57"/>
              <w:jc w:val="center"/>
              <w:rPr>
                <w:rFonts w:ascii="Times New Roman" w:eastAsia="仿宋_GB2312" w:hAnsi="Times New Roman" w:cs="Times New Roman"/>
                <w:sz w:val="24"/>
                <w:szCs w:val="24"/>
              </w:rPr>
            </w:pPr>
          </w:p>
        </w:tc>
      </w:tr>
      <w:tr w:rsidR="00840345" w:rsidRPr="0015647D" w14:paraId="3231227A" w14:textId="77777777" w:rsidTr="001F1A94">
        <w:trPr>
          <w:trHeight w:val="491"/>
          <w:jc w:val="center"/>
        </w:trPr>
        <w:tc>
          <w:tcPr>
            <w:tcW w:w="1636" w:type="dxa"/>
            <w:vAlign w:val="center"/>
          </w:tcPr>
          <w:p w14:paraId="3504D913" w14:textId="77777777" w:rsidR="00840345" w:rsidRPr="0015647D" w:rsidRDefault="00840345" w:rsidP="001F1A94">
            <w:pPr>
              <w:snapToGrid w:val="0"/>
              <w:spacing w:before="20" w:line="400" w:lineRule="exact"/>
              <w:ind w:right="26"/>
              <w:jc w:val="center"/>
              <w:rPr>
                <w:rFonts w:ascii="Times New Roman" w:eastAsia="宋体" w:hAnsi="Times New Roman" w:cs="Times New Roman"/>
                <w:b/>
                <w:sz w:val="24"/>
                <w:szCs w:val="24"/>
              </w:rPr>
            </w:pPr>
            <w:bookmarkStart w:id="2" w:name="_Hlk17547246"/>
            <w:r w:rsidRPr="0015647D">
              <w:rPr>
                <w:rFonts w:ascii="Times New Roman" w:eastAsia="宋体" w:hAnsi="Times New Roman" w:cs="Times New Roman"/>
                <w:b/>
                <w:sz w:val="24"/>
                <w:szCs w:val="24"/>
              </w:rPr>
              <w:t>单位名称</w:t>
            </w:r>
          </w:p>
        </w:tc>
        <w:tc>
          <w:tcPr>
            <w:tcW w:w="3563" w:type="dxa"/>
            <w:gridSpan w:val="3"/>
            <w:vAlign w:val="center"/>
          </w:tcPr>
          <w:p w14:paraId="16087BFB" w14:textId="77777777" w:rsidR="00840345" w:rsidRPr="0015647D" w:rsidRDefault="00840345" w:rsidP="001F1A94">
            <w:pPr>
              <w:snapToGrid w:val="0"/>
              <w:spacing w:before="20" w:line="400" w:lineRule="exact"/>
              <w:ind w:right="26"/>
              <w:rPr>
                <w:rFonts w:ascii="Times New Roman" w:eastAsia="宋体" w:hAnsi="Times New Roman" w:cs="Times New Roman"/>
                <w:b/>
                <w:sz w:val="24"/>
                <w:szCs w:val="24"/>
              </w:rPr>
            </w:pPr>
          </w:p>
        </w:tc>
        <w:tc>
          <w:tcPr>
            <w:tcW w:w="1269" w:type="dxa"/>
            <w:vAlign w:val="center"/>
          </w:tcPr>
          <w:p w14:paraId="5E8909FF" w14:textId="77777777" w:rsidR="00840345" w:rsidRPr="0015647D" w:rsidRDefault="00840345" w:rsidP="001F1A94">
            <w:pPr>
              <w:snapToGrid w:val="0"/>
              <w:spacing w:before="20" w:line="400" w:lineRule="exact"/>
              <w:ind w:right="26"/>
              <w:rPr>
                <w:rFonts w:ascii="Times New Roman" w:eastAsia="宋体" w:hAnsi="Times New Roman" w:cs="Times New Roman"/>
                <w:b/>
                <w:sz w:val="24"/>
                <w:szCs w:val="24"/>
              </w:rPr>
            </w:pPr>
            <w:r w:rsidRPr="0015647D">
              <w:rPr>
                <w:rFonts w:ascii="Times New Roman" w:eastAsia="宋体" w:hAnsi="Times New Roman" w:cs="Times New Roman"/>
                <w:b/>
                <w:sz w:val="24"/>
                <w:szCs w:val="24"/>
              </w:rPr>
              <w:t>法人代表</w:t>
            </w:r>
          </w:p>
        </w:tc>
        <w:tc>
          <w:tcPr>
            <w:tcW w:w="3390" w:type="dxa"/>
            <w:vAlign w:val="center"/>
          </w:tcPr>
          <w:p w14:paraId="4A517638" w14:textId="77777777" w:rsidR="00840345" w:rsidRPr="0015647D" w:rsidRDefault="00840345" w:rsidP="001F1A94">
            <w:pPr>
              <w:snapToGrid w:val="0"/>
              <w:spacing w:beforeLines="20" w:before="57"/>
              <w:rPr>
                <w:rFonts w:ascii="Times New Roman" w:eastAsia="仿宋_GB2312" w:hAnsi="Times New Roman" w:cs="Times New Roman"/>
                <w:sz w:val="24"/>
                <w:szCs w:val="24"/>
              </w:rPr>
            </w:pPr>
          </w:p>
        </w:tc>
      </w:tr>
      <w:tr w:rsidR="00840345" w:rsidRPr="0015647D" w14:paraId="3E0584A8" w14:textId="77777777" w:rsidTr="001F1A94">
        <w:trPr>
          <w:trHeight w:val="491"/>
          <w:jc w:val="center"/>
        </w:trPr>
        <w:tc>
          <w:tcPr>
            <w:tcW w:w="1636" w:type="dxa"/>
            <w:vAlign w:val="center"/>
          </w:tcPr>
          <w:p w14:paraId="22047DE3" w14:textId="77777777" w:rsidR="00840345" w:rsidRPr="0015647D" w:rsidRDefault="00840345" w:rsidP="001F1A94">
            <w:pPr>
              <w:snapToGrid w:val="0"/>
              <w:spacing w:before="20" w:line="400" w:lineRule="exact"/>
              <w:ind w:right="26"/>
              <w:jc w:val="center"/>
              <w:rPr>
                <w:rFonts w:ascii="Times New Roman" w:eastAsia="宋体" w:hAnsi="Times New Roman" w:cs="Times New Roman"/>
                <w:b/>
                <w:sz w:val="24"/>
                <w:szCs w:val="24"/>
              </w:rPr>
            </w:pPr>
            <w:r w:rsidRPr="0015647D">
              <w:rPr>
                <w:rFonts w:ascii="Times New Roman" w:eastAsia="宋体" w:hAnsi="Times New Roman" w:cs="Times New Roman"/>
                <w:b/>
                <w:sz w:val="24"/>
                <w:szCs w:val="24"/>
              </w:rPr>
              <w:t>注册地址</w:t>
            </w:r>
          </w:p>
        </w:tc>
        <w:tc>
          <w:tcPr>
            <w:tcW w:w="3563" w:type="dxa"/>
            <w:gridSpan w:val="3"/>
            <w:vAlign w:val="center"/>
          </w:tcPr>
          <w:p w14:paraId="215E1F98" w14:textId="77777777" w:rsidR="00840345" w:rsidRPr="0015647D" w:rsidRDefault="00840345" w:rsidP="001F1A94">
            <w:pPr>
              <w:snapToGrid w:val="0"/>
              <w:spacing w:before="20" w:line="400" w:lineRule="exact"/>
              <w:ind w:right="26"/>
              <w:rPr>
                <w:rFonts w:ascii="Times New Roman" w:eastAsia="宋体" w:hAnsi="Times New Roman" w:cs="Times New Roman"/>
                <w:b/>
                <w:sz w:val="24"/>
                <w:szCs w:val="24"/>
              </w:rPr>
            </w:pPr>
          </w:p>
        </w:tc>
        <w:tc>
          <w:tcPr>
            <w:tcW w:w="1269" w:type="dxa"/>
            <w:vAlign w:val="center"/>
          </w:tcPr>
          <w:p w14:paraId="32EED18D" w14:textId="77777777" w:rsidR="00840345" w:rsidRPr="0015647D" w:rsidRDefault="00840345" w:rsidP="001F1A94">
            <w:pPr>
              <w:snapToGrid w:val="0"/>
              <w:spacing w:before="20" w:line="400" w:lineRule="exact"/>
              <w:ind w:right="26"/>
              <w:rPr>
                <w:rFonts w:ascii="Times New Roman" w:eastAsia="宋体" w:hAnsi="Times New Roman" w:cs="Times New Roman"/>
                <w:b/>
                <w:sz w:val="24"/>
                <w:szCs w:val="24"/>
              </w:rPr>
            </w:pPr>
            <w:r w:rsidRPr="0015647D">
              <w:rPr>
                <w:rFonts w:ascii="Times New Roman" w:eastAsia="宋体" w:hAnsi="Times New Roman" w:cs="Times New Roman"/>
                <w:b/>
                <w:sz w:val="24"/>
                <w:szCs w:val="24"/>
              </w:rPr>
              <w:t>注册时间</w:t>
            </w:r>
          </w:p>
        </w:tc>
        <w:tc>
          <w:tcPr>
            <w:tcW w:w="3390" w:type="dxa"/>
            <w:vAlign w:val="center"/>
          </w:tcPr>
          <w:p w14:paraId="0EE9E511" w14:textId="77777777" w:rsidR="00840345" w:rsidRPr="0015647D" w:rsidRDefault="00840345" w:rsidP="001F1A94">
            <w:pPr>
              <w:snapToGrid w:val="0"/>
              <w:spacing w:beforeLines="20" w:before="57"/>
              <w:rPr>
                <w:rFonts w:ascii="Times New Roman" w:eastAsia="仿宋_GB2312" w:hAnsi="Times New Roman" w:cs="Times New Roman"/>
                <w:sz w:val="24"/>
                <w:szCs w:val="24"/>
              </w:rPr>
            </w:pPr>
          </w:p>
        </w:tc>
      </w:tr>
      <w:tr w:rsidR="00840345" w:rsidRPr="0015647D" w14:paraId="6D39178F" w14:textId="77777777" w:rsidTr="001F1A94">
        <w:trPr>
          <w:trHeight w:val="614"/>
          <w:jc w:val="center"/>
        </w:trPr>
        <w:tc>
          <w:tcPr>
            <w:tcW w:w="1636" w:type="dxa"/>
            <w:vAlign w:val="center"/>
          </w:tcPr>
          <w:p w14:paraId="74BF05CF" w14:textId="77777777" w:rsidR="00840345" w:rsidRPr="0015647D" w:rsidRDefault="00840345" w:rsidP="001F1A94">
            <w:pPr>
              <w:snapToGrid w:val="0"/>
              <w:spacing w:before="20" w:line="400" w:lineRule="exact"/>
              <w:ind w:right="26"/>
              <w:jc w:val="center"/>
              <w:rPr>
                <w:rFonts w:ascii="Times New Roman" w:eastAsia="宋体" w:hAnsi="Times New Roman" w:cs="Times New Roman"/>
                <w:b/>
                <w:sz w:val="24"/>
                <w:szCs w:val="24"/>
              </w:rPr>
            </w:pPr>
            <w:r w:rsidRPr="0015647D">
              <w:rPr>
                <w:rFonts w:ascii="Times New Roman" w:eastAsia="宋体" w:hAnsi="Times New Roman" w:cs="Times New Roman"/>
                <w:b/>
                <w:sz w:val="24"/>
                <w:szCs w:val="24"/>
              </w:rPr>
              <w:t>单位办公</w:t>
            </w:r>
          </w:p>
          <w:p w14:paraId="5F4EBBCD" w14:textId="77777777" w:rsidR="00840345" w:rsidRPr="0015647D" w:rsidRDefault="00840345" w:rsidP="001F1A94">
            <w:pPr>
              <w:snapToGrid w:val="0"/>
              <w:spacing w:before="20" w:line="400" w:lineRule="exact"/>
              <w:ind w:right="26"/>
              <w:jc w:val="center"/>
              <w:rPr>
                <w:rFonts w:ascii="Times New Roman" w:eastAsia="宋体" w:hAnsi="Times New Roman" w:cs="Times New Roman"/>
                <w:b/>
                <w:sz w:val="24"/>
                <w:szCs w:val="24"/>
              </w:rPr>
            </w:pPr>
            <w:r w:rsidRPr="0015647D">
              <w:rPr>
                <w:rFonts w:ascii="Times New Roman" w:eastAsia="宋体" w:hAnsi="Times New Roman" w:cs="Times New Roman"/>
                <w:b/>
                <w:sz w:val="24"/>
                <w:szCs w:val="24"/>
              </w:rPr>
              <w:t>地址</w:t>
            </w:r>
          </w:p>
        </w:tc>
        <w:tc>
          <w:tcPr>
            <w:tcW w:w="8222" w:type="dxa"/>
            <w:gridSpan w:val="5"/>
            <w:vAlign w:val="center"/>
          </w:tcPr>
          <w:p w14:paraId="6A878D00" w14:textId="77777777" w:rsidR="00840345" w:rsidRPr="0015647D" w:rsidRDefault="00840345" w:rsidP="001F1A94">
            <w:pPr>
              <w:snapToGrid w:val="0"/>
              <w:spacing w:before="20" w:line="400" w:lineRule="exact"/>
              <w:ind w:right="26"/>
              <w:rPr>
                <w:rFonts w:ascii="Times New Roman" w:eastAsia="宋体" w:hAnsi="Times New Roman" w:cs="Times New Roman"/>
                <w:b/>
                <w:sz w:val="24"/>
                <w:szCs w:val="24"/>
              </w:rPr>
            </w:pPr>
          </w:p>
        </w:tc>
      </w:tr>
      <w:bookmarkEnd w:id="2"/>
      <w:tr w:rsidR="00840345" w:rsidRPr="0015647D" w14:paraId="7A022E71" w14:textId="77777777" w:rsidTr="001F1A94">
        <w:trPr>
          <w:trHeight w:val="614"/>
          <w:jc w:val="center"/>
        </w:trPr>
        <w:tc>
          <w:tcPr>
            <w:tcW w:w="1636" w:type="dxa"/>
            <w:vAlign w:val="center"/>
          </w:tcPr>
          <w:p w14:paraId="4249ABA1" w14:textId="77777777" w:rsidR="00840345" w:rsidRPr="0015647D" w:rsidRDefault="00840345" w:rsidP="001F1A94">
            <w:pPr>
              <w:snapToGrid w:val="0"/>
              <w:spacing w:before="20" w:line="400" w:lineRule="exact"/>
              <w:ind w:right="26"/>
              <w:jc w:val="center"/>
              <w:rPr>
                <w:rFonts w:ascii="Times New Roman" w:eastAsia="宋体" w:hAnsi="Times New Roman" w:cs="Times New Roman"/>
                <w:b/>
                <w:sz w:val="24"/>
                <w:szCs w:val="24"/>
              </w:rPr>
            </w:pPr>
            <w:r w:rsidRPr="0015647D">
              <w:rPr>
                <w:rFonts w:ascii="Times New Roman" w:eastAsia="宋体" w:hAnsi="Times New Roman" w:cs="Times New Roman"/>
                <w:b/>
                <w:sz w:val="24"/>
                <w:szCs w:val="24"/>
              </w:rPr>
              <w:t>是否区内认定工业互联网服务商</w:t>
            </w:r>
          </w:p>
        </w:tc>
        <w:tc>
          <w:tcPr>
            <w:tcW w:w="8222" w:type="dxa"/>
            <w:gridSpan w:val="5"/>
            <w:vAlign w:val="center"/>
          </w:tcPr>
          <w:p w14:paraId="1F4A21DF" w14:textId="77777777" w:rsidR="00840345" w:rsidRPr="0015647D" w:rsidRDefault="00840345" w:rsidP="001F1A94">
            <w:pPr>
              <w:snapToGrid w:val="0"/>
              <w:spacing w:before="20" w:line="400" w:lineRule="exact"/>
              <w:ind w:right="26"/>
              <w:rPr>
                <w:rFonts w:ascii="Times New Roman" w:eastAsia="宋体" w:hAnsi="Times New Roman" w:cs="Times New Roman"/>
                <w:b/>
                <w:sz w:val="24"/>
                <w:szCs w:val="24"/>
              </w:rPr>
            </w:pPr>
            <w:r w:rsidRPr="0015647D">
              <w:rPr>
                <w:rFonts w:ascii="Times New Roman" w:eastAsia="仿宋_GB2312" w:hAnsi="Times New Roman" w:cs="Times New Roman"/>
                <w:sz w:val="24"/>
                <w:szCs w:val="24"/>
              </w:rPr>
              <w:t>□</w:t>
            </w:r>
            <w:r w:rsidRPr="0015647D">
              <w:rPr>
                <w:rFonts w:ascii="Times New Roman" w:eastAsia="仿宋_GB2312" w:hAnsi="Times New Roman" w:cs="Times New Roman"/>
                <w:sz w:val="24"/>
                <w:szCs w:val="24"/>
              </w:rPr>
              <w:t>是，</w:t>
            </w:r>
            <w:r w:rsidRPr="0015647D">
              <w:rPr>
                <w:rFonts w:ascii="Times New Roman" w:eastAsia="仿宋_GB2312" w:hAnsi="Times New Roman" w:cs="Times New Roman"/>
                <w:sz w:val="24"/>
                <w:szCs w:val="24"/>
                <w:u w:val="single"/>
              </w:rPr>
              <w:t xml:space="preserve">      </w:t>
            </w:r>
            <w:r w:rsidRPr="0015647D">
              <w:rPr>
                <w:rFonts w:ascii="Times New Roman" w:eastAsia="仿宋_GB2312" w:hAnsi="Times New Roman" w:cs="Times New Roman"/>
                <w:sz w:val="24"/>
                <w:szCs w:val="24"/>
              </w:rPr>
              <w:t>年认定；</w:t>
            </w:r>
            <w:r w:rsidRPr="0015647D">
              <w:rPr>
                <w:rFonts w:ascii="Times New Roman" w:eastAsia="仿宋_GB2312" w:hAnsi="Times New Roman" w:cs="Times New Roman"/>
                <w:sz w:val="24"/>
                <w:szCs w:val="24"/>
              </w:rPr>
              <w:t xml:space="preserve">   □</w:t>
            </w:r>
            <w:r w:rsidRPr="0015647D">
              <w:rPr>
                <w:rFonts w:ascii="Times New Roman" w:eastAsia="仿宋_GB2312" w:hAnsi="Times New Roman" w:cs="Times New Roman"/>
                <w:sz w:val="24"/>
                <w:szCs w:val="24"/>
              </w:rPr>
              <w:t>否</w:t>
            </w:r>
          </w:p>
        </w:tc>
      </w:tr>
      <w:tr w:rsidR="00840345" w:rsidRPr="0015647D" w14:paraId="59D1A342" w14:textId="77777777" w:rsidTr="001F1A94">
        <w:trPr>
          <w:jc w:val="center"/>
        </w:trPr>
        <w:tc>
          <w:tcPr>
            <w:tcW w:w="1636" w:type="dxa"/>
            <w:vAlign w:val="center"/>
          </w:tcPr>
          <w:p w14:paraId="40BC9B5D" w14:textId="77777777" w:rsidR="00840345" w:rsidRPr="0015647D" w:rsidRDefault="00840345" w:rsidP="001F1A94">
            <w:pPr>
              <w:snapToGrid w:val="0"/>
              <w:spacing w:before="20" w:line="400" w:lineRule="exact"/>
              <w:ind w:right="26"/>
              <w:jc w:val="center"/>
              <w:rPr>
                <w:rFonts w:ascii="Times New Roman" w:eastAsia="宋体" w:hAnsi="Times New Roman" w:cs="Times New Roman"/>
                <w:b/>
                <w:sz w:val="24"/>
                <w:szCs w:val="24"/>
              </w:rPr>
            </w:pPr>
            <w:r w:rsidRPr="0015647D">
              <w:rPr>
                <w:rFonts w:ascii="Times New Roman" w:eastAsia="宋体" w:hAnsi="Times New Roman" w:cs="Times New Roman"/>
                <w:b/>
                <w:sz w:val="24"/>
                <w:szCs w:val="24"/>
              </w:rPr>
              <w:t>单位性质</w:t>
            </w:r>
          </w:p>
        </w:tc>
        <w:tc>
          <w:tcPr>
            <w:tcW w:w="3563" w:type="dxa"/>
            <w:gridSpan w:val="3"/>
            <w:vAlign w:val="center"/>
          </w:tcPr>
          <w:p w14:paraId="1EA1116F" w14:textId="77777777" w:rsidR="00840345" w:rsidRPr="0015647D" w:rsidRDefault="00840345" w:rsidP="001F1A94">
            <w:pPr>
              <w:adjustRightInd w:val="0"/>
              <w:snapToGrid w:val="0"/>
              <w:spacing w:before="20" w:line="400" w:lineRule="exact"/>
              <w:ind w:right="26"/>
              <w:jc w:val="center"/>
              <w:rPr>
                <w:rFonts w:ascii="Times New Roman" w:eastAsia="宋体" w:hAnsi="Times New Roman" w:cs="Times New Roman"/>
                <w:b/>
                <w:sz w:val="24"/>
                <w:szCs w:val="24"/>
              </w:rPr>
            </w:pPr>
            <w:r w:rsidRPr="0015647D">
              <w:rPr>
                <w:rFonts w:ascii="Times New Roman" w:eastAsia="宋体" w:hAnsi="Times New Roman" w:cs="Times New Roman"/>
                <w:b/>
                <w:sz w:val="24"/>
                <w:szCs w:val="24"/>
              </w:rPr>
              <w:t>□</w:t>
            </w:r>
            <w:r w:rsidRPr="0015647D">
              <w:rPr>
                <w:rFonts w:ascii="Times New Roman" w:eastAsia="宋体" w:hAnsi="Times New Roman" w:cs="Times New Roman"/>
                <w:b/>
                <w:sz w:val="24"/>
                <w:szCs w:val="24"/>
              </w:rPr>
              <w:t>国有</w:t>
            </w:r>
            <w:r w:rsidRPr="0015647D">
              <w:rPr>
                <w:rFonts w:ascii="Times New Roman" w:eastAsia="宋体" w:hAnsi="Times New Roman" w:cs="Times New Roman"/>
                <w:b/>
                <w:sz w:val="24"/>
                <w:szCs w:val="24"/>
              </w:rPr>
              <w:t xml:space="preserve">  □</w:t>
            </w:r>
            <w:r w:rsidRPr="0015647D">
              <w:rPr>
                <w:rFonts w:ascii="Times New Roman" w:eastAsia="宋体" w:hAnsi="Times New Roman" w:cs="Times New Roman"/>
                <w:b/>
                <w:sz w:val="24"/>
                <w:szCs w:val="24"/>
              </w:rPr>
              <w:t>民营</w:t>
            </w:r>
            <w:r w:rsidRPr="0015647D">
              <w:rPr>
                <w:rFonts w:ascii="Times New Roman" w:eastAsia="宋体" w:hAnsi="Times New Roman" w:cs="Times New Roman"/>
                <w:b/>
                <w:sz w:val="24"/>
                <w:szCs w:val="24"/>
              </w:rPr>
              <w:t xml:space="preserve">  □</w:t>
            </w:r>
            <w:r w:rsidRPr="0015647D">
              <w:rPr>
                <w:rFonts w:ascii="Times New Roman" w:eastAsia="宋体" w:hAnsi="Times New Roman" w:cs="Times New Roman"/>
                <w:b/>
                <w:sz w:val="24"/>
                <w:szCs w:val="24"/>
              </w:rPr>
              <w:t>三资</w:t>
            </w:r>
          </w:p>
        </w:tc>
        <w:tc>
          <w:tcPr>
            <w:tcW w:w="1269" w:type="dxa"/>
          </w:tcPr>
          <w:p w14:paraId="24269037" w14:textId="77777777" w:rsidR="00840345" w:rsidRPr="0015647D" w:rsidRDefault="00840345" w:rsidP="001F1A94">
            <w:pPr>
              <w:snapToGrid w:val="0"/>
              <w:spacing w:before="20" w:line="400" w:lineRule="exact"/>
              <w:ind w:right="26"/>
              <w:jc w:val="center"/>
              <w:rPr>
                <w:rFonts w:ascii="Times New Roman" w:eastAsia="宋体" w:hAnsi="Times New Roman" w:cs="Times New Roman"/>
                <w:b/>
                <w:sz w:val="24"/>
                <w:szCs w:val="24"/>
              </w:rPr>
            </w:pPr>
            <w:r w:rsidRPr="0015647D">
              <w:rPr>
                <w:rFonts w:ascii="Times New Roman" w:eastAsia="宋体" w:hAnsi="Times New Roman" w:cs="Times New Roman"/>
                <w:b/>
                <w:sz w:val="24"/>
                <w:szCs w:val="24"/>
              </w:rPr>
              <w:t>注册资本（万元）</w:t>
            </w:r>
          </w:p>
        </w:tc>
        <w:tc>
          <w:tcPr>
            <w:tcW w:w="3390" w:type="dxa"/>
          </w:tcPr>
          <w:p w14:paraId="76774CFE" w14:textId="77777777" w:rsidR="00840345" w:rsidRPr="0015647D" w:rsidRDefault="00840345" w:rsidP="001F1A94">
            <w:pPr>
              <w:adjustRightInd w:val="0"/>
              <w:snapToGrid w:val="0"/>
              <w:spacing w:beforeLines="20" w:before="57"/>
              <w:rPr>
                <w:rFonts w:ascii="Times New Roman" w:eastAsia="仿宋_GB2312" w:hAnsi="Times New Roman" w:cs="Times New Roman"/>
                <w:sz w:val="24"/>
                <w:szCs w:val="24"/>
              </w:rPr>
            </w:pPr>
          </w:p>
        </w:tc>
      </w:tr>
      <w:tr w:rsidR="00840345" w:rsidRPr="0015647D" w14:paraId="7DD9AD28" w14:textId="77777777" w:rsidTr="001F1A94">
        <w:trPr>
          <w:trHeight w:val="233"/>
          <w:jc w:val="center"/>
        </w:trPr>
        <w:tc>
          <w:tcPr>
            <w:tcW w:w="1636" w:type="dxa"/>
            <w:vMerge w:val="restart"/>
            <w:vAlign w:val="center"/>
          </w:tcPr>
          <w:p w14:paraId="5A7105E6" w14:textId="77777777" w:rsidR="00840345" w:rsidRPr="0015647D" w:rsidRDefault="00840345" w:rsidP="001F1A94">
            <w:pPr>
              <w:snapToGrid w:val="0"/>
              <w:spacing w:before="20" w:line="400" w:lineRule="exact"/>
              <w:ind w:right="26"/>
              <w:jc w:val="center"/>
              <w:rPr>
                <w:rFonts w:ascii="Times New Roman" w:eastAsia="宋体" w:hAnsi="Times New Roman" w:cs="Times New Roman"/>
                <w:b/>
                <w:sz w:val="24"/>
                <w:szCs w:val="24"/>
              </w:rPr>
            </w:pPr>
            <w:r w:rsidRPr="0015647D">
              <w:rPr>
                <w:rFonts w:ascii="Times New Roman" w:eastAsia="宋体" w:hAnsi="Times New Roman" w:cs="Times New Roman"/>
                <w:b/>
                <w:sz w:val="24"/>
                <w:szCs w:val="24"/>
              </w:rPr>
              <w:t>经办人</w:t>
            </w:r>
          </w:p>
        </w:tc>
        <w:tc>
          <w:tcPr>
            <w:tcW w:w="992" w:type="dxa"/>
            <w:vAlign w:val="center"/>
          </w:tcPr>
          <w:p w14:paraId="3CFC2A1D" w14:textId="77777777" w:rsidR="00840345" w:rsidRPr="0015647D" w:rsidRDefault="00840345" w:rsidP="001F1A94">
            <w:pPr>
              <w:snapToGrid w:val="0"/>
              <w:spacing w:before="20" w:line="400" w:lineRule="exact"/>
              <w:ind w:right="26"/>
              <w:rPr>
                <w:rFonts w:ascii="Times New Roman" w:eastAsia="宋体" w:hAnsi="Times New Roman" w:cs="Times New Roman"/>
                <w:b/>
                <w:sz w:val="24"/>
                <w:szCs w:val="24"/>
              </w:rPr>
            </w:pPr>
            <w:r w:rsidRPr="0015647D">
              <w:rPr>
                <w:rFonts w:ascii="Times New Roman" w:eastAsia="宋体" w:hAnsi="Times New Roman" w:cs="Times New Roman"/>
                <w:b/>
                <w:sz w:val="24"/>
                <w:szCs w:val="24"/>
              </w:rPr>
              <w:t>姓名</w:t>
            </w:r>
          </w:p>
        </w:tc>
        <w:tc>
          <w:tcPr>
            <w:tcW w:w="2564" w:type="dxa"/>
            <w:vAlign w:val="center"/>
          </w:tcPr>
          <w:p w14:paraId="30E8610B" w14:textId="77777777" w:rsidR="00840345" w:rsidRPr="0015647D" w:rsidRDefault="00840345" w:rsidP="001F1A94">
            <w:pPr>
              <w:snapToGrid w:val="0"/>
              <w:spacing w:before="20" w:line="400" w:lineRule="exact"/>
              <w:ind w:right="26"/>
              <w:rPr>
                <w:rFonts w:ascii="Times New Roman" w:eastAsia="宋体" w:hAnsi="Times New Roman" w:cs="Times New Roman"/>
                <w:b/>
                <w:sz w:val="24"/>
                <w:szCs w:val="24"/>
              </w:rPr>
            </w:pPr>
          </w:p>
        </w:tc>
        <w:tc>
          <w:tcPr>
            <w:tcW w:w="1276" w:type="dxa"/>
            <w:gridSpan w:val="2"/>
            <w:vAlign w:val="center"/>
          </w:tcPr>
          <w:p w14:paraId="5DDFB9E9" w14:textId="77777777" w:rsidR="00840345" w:rsidRPr="0015647D" w:rsidRDefault="00840345" w:rsidP="001F1A94">
            <w:pPr>
              <w:snapToGrid w:val="0"/>
              <w:spacing w:before="20" w:line="400" w:lineRule="exact"/>
              <w:ind w:right="26"/>
              <w:rPr>
                <w:rFonts w:ascii="Times New Roman" w:eastAsia="宋体" w:hAnsi="Times New Roman" w:cs="Times New Roman"/>
                <w:b/>
                <w:sz w:val="24"/>
                <w:szCs w:val="24"/>
              </w:rPr>
            </w:pPr>
            <w:r w:rsidRPr="0015647D">
              <w:rPr>
                <w:rFonts w:ascii="Times New Roman" w:eastAsia="宋体" w:hAnsi="Times New Roman" w:cs="Times New Roman"/>
                <w:b/>
                <w:sz w:val="24"/>
                <w:szCs w:val="24"/>
              </w:rPr>
              <w:t>手机</w:t>
            </w:r>
          </w:p>
        </w:tc>
        <w:tc>
          <w:tcPr>
            <w:tcW w:w="3390" w:type="dxa"/>
            <w:vAlign w:val="center"/>
          </w:tcPr>
          <w:p w14:paraId="6AEC1475" w14:textId="77777777" w:rsidR="00840345" w:rsidRPr="0015647D" w:rsidRDefault="00840345" w:rsidP="001F1A94">
            <w:pPr>
              <w:snapToGrid w:val="0"/>
              <w:spacing w:beforeLines="20" w:before="57"/>
              <w:rPr>
                <w:rFonts w:ascii="Times New Roman" w:eastAsia="仿宋_GB2312" w:hAnsi="Times New Roman" w:cs="Times New Roman"/>
                <w:sz w:val="24"/>
                <w:szCs w:val="24"/>
              </w:rPr>
            </w:pPr>
          </w:p>
        </w:tc>
      </w:tr>
      <w:tr w:rsidR="00840345" w:rsidRPr="0015647D" w14:paraId="30C17214" w14:textId="77777777" w:rsidTr="001F1A94">
        <w:trPr>
          <w:trHeight w:val="233"/>
          <w:jc w:val="center"/>
        </w:trPr>
        <w:tc>
          <w:tcPr>
            <w:tcW w:w="1636" w:type="dxa"/>
            <w:vMerge/>
            <w:vAlign w:val="center"/>
          </w:tcPr>
          <w:p w14:paraId="22D4E406" w14:textId="77777777" w:rsidR="00840345" w:rsidRPr="0015647D" w:rsidRDefault="00840345" w:rsidP="001F1A94">
            <w:pPr>
              <w:snapToGrid w:val="0"/>
              <w:spacing w:before="20" w:line="400" w:lineRule="exact"/>
              <w:ind w:right="26"/>
              <w:jc w:val="center"/>
              <w:rPr>
                <w:rFonts w:ascii="Times New Roman" w:eastAsia="宋体" w:hAnsi="Times New Roman" w:cs="Times New Roman"/>
                <w:b/>
                <w:sz w:val="24"/>
                <w:szCs w:val="24"/>
              </w:rPr>
            </w:pPr>
          </w:p>
        </w:tc>
        <w:tc>
          <w:tcPr>
            <w:tcW w:w="992" w:type="dxa"/>
            <w:vAlign w:val="center"/>
          </w:tcPr>
          <w:p w14:paraId="5C3C83D5" w14:textId="77777777" w:rsidR="00840345" w:rsidRPr="0015647D" w:rsidRDefault="00840345" w:rsidP="001F1A94">
            <w:pPr>
              <w:snapToGrid w:val="0"/>
              <w:spacing w:before="20" w:line="400" w:lineRule="exact"/>
              <w:ind w:right="26"/>
              <w:rPr>
                <w:rFonts w:ascii="Times New Roman" w:eastAsia="宋体" w:hAnsi="Times New Roman" w:cs="Times New Roman"/>
                <w:b/>
                <w:sz w:val="24"/>
                <w:szCs w:val="24"/>
              </w:rPr>
            </w:pPr>
            <w:r w:rsidRPr="0015647D">
              <w:rPr>
                <w:rFonts w:ascii="Times New Roman" w:eastAsia="宋体" w:hAnsi="Times New Roman" w:cs="Times New Roman"/>
                <w:b/>
                <w:sz w:val="24"/>
                <w:szCs w:val="24"/>
              </w:rPr>
              <w:t>职务</w:t>
            </w:r>
          </w:p>
        </w:tc>
        <w:tc>
          <w:tcPr>
            <w:tcW w:w="2564" w:type="dxa"/>
            <w:vAlign w:val="center"/>
          </w:tcPr>
          <w:p w14:paraId="189A716D" w14:textId="77777777" w:rsidR="00840345" w:rsidRPr="0015647D" w:rsidRDefault="00840345" w:rsidP="001F1A94">
            <w:pPr>
              <w:snapToGrid w:val="0"/>
              <w:spacing w:before="20" w:line="400" w:lineRule="exact"/>
              <w:ind w:right="26"/>
              <w:rPr>
                <w:rFonts w:ascii="Times New Roman" w:eastAsia="宋体" w:hAnsi="Times New Roman" w:cs="Times New Roman"/>
                <w:b/>
                <w:sz w:val="24"/>
                <w:szCs w:val="24"/>
              </w:rPr>
            </w:pPr>
          </w:p>
        </w:tc>
        <w:tc>
          <w:tcPr>
            <w:tcW w:w="1276" w:type="dxa"/>
            <w:gridSpan w:val="2"/>
            <w:vAlign w:val="center"/>
          </w:tcPr>
          <w:p w14:paraId="77FE1D6A" w14:textId="77777777" w:rsidR="00840345" w:rsidRPr="0015647D" w:rsidRDefault="00840345" w:rsidP="001F1A94">
            <w:pPr>
              <w:snapToGrid w:val="0"/>
              <w:spacing w:before="20" w:line="400" w:lineRule="exact"/>
              <w:ind w:right="26"/>
              <w:rPr>
                <w:rFonts w:ascii="Times New Roman" w:eastAsia="宋体" w:hAnsi="Times New Roman" w:cs="Times New Roman"/>
                <w:b/>
                <w:sz w:val="24"/>
                <w:szCs w:val="24"/>
              </w:rPr>
            </w:pPr>
            <w:r w:rsidRPr="0015647D">
              <w:rPr>
                <w:rFonts w:ascii="Times New Roman" w:eastAsia="宋体" w:hAnsi="Times New Roman" w:cs="Times New Roman"/>
                <w:b/>
                <w:sz w:val="24"/>
                <w:szCs w:val="24"/>
              </w:rPr>
              <w:t>E-mail</w:t>
            </w:r>
          </w:p>
        </w:tc>
        <w:tc>
          <w:tcPr>
            <w:tcW w:w="3390" w:type="dxa"/>
            <w:vAlign w:val="center"/>
          </w:tcPr>
          <w:p w14:paraId="6ABB5BE6" w14:textId="77777777" w:rsidR="00840345" w:rsidRPr="0015647D" w:rsidRDefault="00840345" w:rsidP="001F1A94">
            <w:pPr>
              <w:snapToGrid w:val="0"/>
              <w:spacing w:beforeLines="20" w:before="57"/>
              <w:rPr>
                <w:rFonts w:ascii="Times New Roman" w:eastAsia="仿宋_GB2312" w:hAnsi="Times New Roman" w:cs="Times New Roman"/>
                <w:sz w:val="24"/>
                <w:szCs w:val="24"/>
              </w:rPr>
            </w:pPr>
          </w:p>
        </w:tc>
      </w:tr>
    </w:tbl>
    <w:p w14:paraId="084235D9" w14:textId="77777777" w:rsidR="00840345" w:rsidRPr="0015647D" w:rsidRDefault="00840345" w:rsidP="00840345">
      <w:pPr>
        <w:snapToGrid w:val="0"/>
        <w:spacing w:line="560" w:lineRule="exact"/>
        <w:ind w:firstLineChars="150" w:firstLine="471"/>
        <w:rPr>
          <w:rFonts w:ascii="Times New Roman" w:eastAsia="黑体" w:hAnsi="Times New Roman" w:cs="Times New Roman"/>
          <w:b/>
          <w:sz w:val="32"/>
          <w:szCs w:val="32"/>
        </w:rPr>
      </w:pPr>
    </w:p>
    <w:p w14:paraId="6F186B5E" w14:textId="77777777" w:rsidR="00840345" w:rsidRPr="0015647D" w:rsidRDefault="00840345" w:rsidP="00840345">
      <w:pPr>
        <w:snapToGrid w:val="0"/>
        <w:spacing w:line="560" w:lineRule="exact"/>
        <w:ind w:firstLineChars="150" w:firstLine="471"/>
        <w:rPr>
          <w:rFonts w:ascii="Times New Roman" w:eastAsia="黑体" w:hAnsi="Times New Roman" w:cs="Times New Roman"/>
          <w:b/>
          <w:sz w:val="32"/>
          <w:szCs w:val="32"/>
        </w:rPr>
      </w:pPr>
    </w:p>
    <w:p w14:paraId="16DBF56E" w14:textId="77777777" w:rsidR="00840345" w:rsidRPr="0015647D" w:rsidRDefault="00840345" w:rsidP="00840345">
      <w:pPr>
        <w:snapToGrid w:val="0"/>
        <w:spacing w:line="560" w:lineRule="exact"/>
        <w:ind w:firstLineChars="150" w:firstLine="471"/>
        <w:rPr>
          <w:rFonts w:ascii="Times New Roman" w:eastAsia="黑体" w:hAnsi="Times New Roman" w:cs="Times New Roman"/>
          <w:b/>
          <w:sz w:val="32"/>
          <w:szCs w:val="32"/>
        </w:rPr>
      </w:pPr>
    </w:p>
    <w:p w14:paraId="0F632F3E" w14:textId="77777777" w:rsidR="00840345" w:rsidRPr="0015647D" w:rsidRDefault="00840345" w:rsidP="00840345">
      <w:pPr>
        <w:snapToGrid w:val="0"/>
        <w:spacing w:line="560" w:lineRule="exact"/>
        <w:ind w:firstLineChars="150" w:firstLine="471"/>
        <w:rPr>
          <w:rFonts w:ascii="Times New Roman" w:eastAsia="黑体" w:hAnsi="Times New Roman" w:cs="Times New Roman"/>
          <w:b/>
          <w:sz w:val="32"/>
          <w:szCs w:val="32"/>
        </w:rPr>
      </w:pPr>
    </w:p>
    <w:p w14:paraId="6B180C6D" w14:textId="77777777" w:rsidR="00840345" w:rsidRPr="0015647D" w:rsidRDefault="00840345" w:rsidP="00840345">
      <w:pPr>
        <w:snapToGrid w:val="0"/>
        <w:spacing w:line="560" w:lineRule="exact"/>
        <w:ind w:firstLineChars="150" w:firstLine="471"/>
        <w:rPr>
          <w:rFonts w:ascii="Times New Roman" w:eastAsia="黑体" w:hAnsi="Times New Roman" w:cs="Times New Roman"/>
          <w:b/>
          <w:sz w:val="32"/>
          <w:szCs w:val="32"/>
        </w:rPr>
      </w:pPr>
    </w:p>
    <w:p w14:paraId="14A1A690" w14:textId="77777777" w:rsidR="00840345" w:rsidRPr="0015647D" w:rsidRDefault="00840345" w:rsidP="00840345">
      <w:pPr>
        <w:snapToGrid w:val="0"/>
        <w:spacing w:line="560" w:lineRule="exact"/>
        <w:ind w:firstLineChars="150" w:firstLine="471"/>
        <w:rPr>
          <w:rFonts w:ascii="Times New Roman" w:eastAsia="黑体" w:hAnsi="Times New Roman" w:cs="Times New Roman"/>
          <w:b/>
          <w:sz w:val="32"/>
          <w:szCs w:val="32"/>
        </w:rPr>
      </w:pPr>
    </w:p>
    <w:p w14:paraId="187FAA9F" w14:textId="77777777" w:rsidR="00840345" w:rsidRPr="0015647D" w:rsidRDefault="00840345" w:rsidP="00840345">
      <w:pPr>
        <w:snapToGrid w:val="0"/>
        <w:spacing w:line="560" w:lineRule="exact"/>
        <w:ind w:firstLineChars="150" w:firstLine="471"/>
        <w:rPr>
          <w:rFonts w:ascii="Times New Roman" w:eastAsia="黑体" w:hAnsi="Times New Roman" w:cs="Times New Roman"/>
          <w:b/>
          <w:sz w:val="32"/>
          <w:szCs w:val="32"/>
        </w:rPr>
      </w:pPr>
    </w:p>
    <w:p w14:paraId="74C15419" w14:textId="77777777" w:rsidR="00840345" w:rsidRPr="0015647D" w:rsidRDefault="00840345" w:rsidP="00840345">
      <w:pPr>
        <w:snapToGrid w:val="0"/>
        <w:spacing w:line="560" w:lineRule="exact"/>
        <w:ind w:firstLineChars="150" w:firstLine="471"/>
        <w:rPr>
          <w:rFonts w:ascii="Times New Roman" w:eastAsia="黑体" w:hAnsi="Times New Roman" w:cs="Times New Roman"/>
          <w:b/>
          <w:sz w:val="32"/>
          <w:szCs w:val="32"/>
        </w:rPr>
      </w:pPr>
    </w:p>
    <w:p w14:paraId="37C44815" w14:textId="77777777" w:rsidR="00840345" w:rsidRPr="0015647D" w:rsidRDefault="00840345" w:rsidP="00840345">
      <w:pPr>
        <w:snapToGrid w:val="0"/>
        <w:spacing w:line="560" w:lineRule="exact"/>
        <w:ind w:firstLineChars="150" w:firstLine="471"/>
        <w:rPr>
          <w:rFonts w:ascii="Times New Roman" w:eastAsia="黑体" w:hAnsi="Times New Roman" w:cs="Times New Roman"/>
          <w:b/>
          <w:sz w:val="32"/>
          <w:szCs w:val="32"/>
        </w:rPr>
      </w:pPr>
    </w:p>
    <w:p w14:paraId="000E10FE" w14:textId="77777777" w:rsidR="00840345" w:rsidRPr="0015647D" w:rsidRDefault="00840345" w:rsidP="00840345">
      <w:pPr>
        <w:snapToGrid w:val="0"/>
        <w:spacing w:line="560" w:lineRule="exact"/>
        <w:ind w:firstLineChars="150" w:firstLine="471"/>
        <w:rPr>
          <w:rFonts w:ascii="Times New Roman" w:eastAsia="黑体" w:hAnsi="Times New Roman" w:cs="Times New Roman"/>
          <w:b/>
          <w:sz w:val="32"/>
          <w:szCs w:val="32"/>
        </w:rPr>
      </w:pPr>
    </w:p>
    <w:p w14:paraId="36AE9F10" w14:textId="77777777" w:rsidR="00840345" w:rsidRPr="0015647D" w:rsidRDefault="00840345" w:rsidP="00840345">
      <w:pPr>
        <w:snapToGrid w:val="0"/>
        <w:spacing w:line="560" w:lineRule="exact"/>
        <w:ind w:firstLineChars="150" w:firstLine="471"/>
        <w:rPr>
          <w:rFonts w:ascii="Times New Roman" w:eastAsia="黑体" w:hAnsi="Times New Roman" w:cs="Times New Roman"/>
          <w:b/>
          <w:sz w:val="32"/>
          <w:szCs w:val="32"/>
        </w:rPr>
      </w:pPr>
    </w:p>
    <w:p w14:paraId="64190AE5" w14:textId="77777777" w:rsidR="00840345" w:rsidRPr="0015647D" w:rsidRDefault="00840345" w:rsidP="00840345">
      <w:pPr>
        <w:snapToGrid w:val="0"/>
        <w:spacing w:line="560" w:lineRule="exact"/>
        <w:ind w:firstLineChars="150" w:firstLine="471"/>
        <w:rPr>
          <w:rFonts w:ascii="Times New Roman" w:eastAsia="黑体" w:hAnsi="Times New Roman" w:cs="Times New Roman"/>
          <w:b/>
          <w:sz w:val="32"/>
          <w:szCs w:val="32"/>
        </w:rPr>
      </w:pPr>
    </w:p>
    <w:p w14:paraId="2FC3D1C1" w14:textId="77777777" w:rsidR="00840345" w:rsidRPr="0015647D" w:rsidRDefault="00840345" w:rsidP="00840345">
      <w:pPr>
        <w:snapToGrid w:val="0"/>
        <w:spacing w:line="560" w:lineRule="exact"/>
        <w:ind w:firstLineChars="150" w:firstLine="471"/>
        <w:rPr>
          <w:rFonts w:ascii="Times New Roman" w:eastAsia="黑体" w:hAnsi="Times New Roman" w:cs="Times New Roman"/>
          <w:b/>
          <w:sz w:val="32"/>
          <w:szCs w:val="32"/>
        </w:rPr>
      </w:pPr>
      <w:r w:rsidRPr="0015647D">
        <w:rPr>
          <w:rFonts w:ascii="Times New Roman" w:eastAsia="黑体" w:hAnsi="Times New Roman" w:cs="Times New Roman" w:hint="eastAsia"/>
          <w:b/>
          <w:sz w:val="32"/>
          <w:szCs w:val="32"/>
        </w:rPr>
        <w:lastRenderedPageBreak/>
        <w:t>三、</w:t>
      </w:r>
      <w:r w:rsidRPr="0015647D">
        <w:rPr>
          <w:rFonts w:ascii="Times New Roman" w:eastAsia="黑体" w:hAnsi="Times New Roman" w:cs="Times New Roman"/>
          <w:b/>
          <w:sz w:val="32"/>
          <w:szCs w:val="32"/>
        </w:rPr>
        <w:t>评估测试服务对象信息汇总表</w:t>
      </w:r>
    </w:p>
    <w:tbl>
      <w:tblPr>
        <w:tblStyle w:val="a7"/>
        <w:tblW w:w="10019" w:type="dxa"/>
        <w:jc w:val="center"/>
        <w:tblLook w:val="04A0" w:firstRow="1" w:lastRow="0" w:firstColumn="1" w:lastColumn="0" w:noHBand="0" w:noVBand="1"/>
      </w:tblPr>
      <w:tblGrid>
        <w:gridCol w:w="710"/>
        <w:gridCol w:w="850"/>
        <w:gridCol w:w="1289"/>
        <w:gridCol w:w="993"/>
        <w:gridCol w:w="1357"/>
        <w:gridCol w:w="900"/>
        <w:gridCol w:w="1095"/>
        <w:gridCol w:w="1842"/>
        <w:gridCol w:w="983"/>
      </w:tblGrid>
      <w:tr w:rsidR="00840345" w:rsidRPr="0015647D" w14:paraId="709799BE" w14:textId="77777777" w:rsidTr="001F1A94">
        <w:trPr>
          <w:trHeight w:val="567"/>
          <w:jc w:val="center"/>
        </w:trPr>
        <w:tc>
          <w:tcPr>
            <w:tcW w:w="710" w:type="dxa"/>
            <w:vAlign w:val="center"/>
          </w:tcPr>
          <w:p w14:paraId="0652956F" w14:textId="77777777" w:rsidR="00840345" w:rsidRPr="0015647D" w:rsidRDefault="00840345" w:rsidP="001F1A94">
            <w:pPr>
              <w:snapToGrid w:val="0"/>
              <w:jc w:val="center"/>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序号</w:t>
            </w:r>
          </w:p>
        </w:tc>
        <w:tc>
          <w:tcPr>
            <w:tcW w:w="850" w:type="dxa"/>
            <w:vAlign w:val="center"/>
          </w:tcPr>
          <w:p w14:paraId="293B7F45" w14:textId="77777777" w:rsidR="00840345" w:rsidRPr="0015647D" w:rsidRDefault="00840345" w:rsidP="001F1A94">
            <w:pPr>
              <w:snapToGrid w:val="0"/>
              <w:jc w:val="center"/>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服务企业名称</w:t>
            </w:r>
          </w:p>
        </w:tc>
        <w:tc>
          <w:tcPr>
            <w:tcW w:w="1289" w:type="dxa"/>
            <w:vAlign w:val="center"/>
          </w:tcPr>
          <w:p w14:paraId="6A8E3987" w14:textId="77777777" w:rsidR="00840345" w:rsidRPr="0015647D" w:rsidRDefault="00840345" w:rsidP="001F1A94">
            <w:pPr>
              <w:snapToGrid w:val="0"/>
              <w:jc w:val="center"/>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服务方向</w:t>
            </w:r>
          </w:p>
        </w:tc>
        <w:tc>
          <w:tcPr>
            <w:tcW w:w="993" w:type="dxa"/>
            <w:vAlign w:val="center"/>
          </w:tcPr>
          <w:p w14:paraId="6D41EA79" w14:textId="77777777" w:rsidR="00840345" w:rsidRPr="0015647D" w:rsidRDefault="00840345" w:rsidP="001F1A94">
            <w:pPr>
              <w:snapToGrid w:val="0"/>
              <w:jc w:val="center"/>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产品名称</w:t>
            </w:r>
          </w:p>
        </w:tc>
        <w:tc>
          <w:tcPr>
            <w:tcW w:w="1357" w:type="dxa"/>
            <w:vAlign w:val="center"/>
          </w:tcPr>
          <w:p w14:paraId="14CD1C85" w14:textId="77777777" w:rsidR="00840345" w:rsidRPr="0015647D" w:rsidRDefault="00840345" w:rsidP="001F1A94">
            <w:pPr>
              <w:snapToGrid w:val="0"/>
              <w:jc w:val="center"/>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产品类型</w:t>
            </w:r>
          </w:p>
        </w:tc>
        <w:tc>
          <w:tcPr>
            <w:tcW w:w="900" w:type="dxa"/>
            <w:vAlign w:val="center"/>
          </w:tcPr>
          <w:p w14:paraId="1BCBD7D6" w14:textId="77777777" w:rsidR="00840345" w:rsidRPr="0015647D" w:rsidRDefault="00840345" w:rsidP="001F1A94">
            <w:pPr>
              <w:snapToGrid w:val="0"/>
              <w:jc w:val="center"/>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服务时间</w:t>
            </w:r>
          </w:p>
        </w:tc>
        <w:tc>
          <w:tcPr>
            <w:tcW w:w="1095" w:type="dxa"/>
            <w:vAlign w:val="center"/>
          </w:tcPr>
          <w:p w14:paraId="7623E516" w14:textId="77777777" w:rsidR="00840345" w:rsidRPr="0015647D" w:rsidRDefault="00840345" w:rsidP="001F1A94">
            <w:pPr>
              <w:snapToGrid w:val="0"/>
              <w:jc w:val="center"/>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金额</w:t>
            </w:r>
          </w:p>
        </w:tc>
        <w:tc>
          <w:tcPr>
            <w:tcW w:w="1842" w:type="dxa"/>
            <w:vAlign w:val="center"/>
          </w:tcPr>
          <w:p w14:paraId="5A186D9C" w14:textId="77777777" w:rsidR="00840345" w:rsidRPr="0015647D" w:rsidRDefault="00840345" w:rsidP="001F1A94">
            <w:pPr>
              <w:snapToGrid w:val="0"/>
              <w:jc w:val="center"/>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证明资料</w:t>
            </w:r>
          </w:p>
        </w:tc>
        <w:tc>
          <w:tcPr>
            <w:tcW w:w="983" w:type="dxa"/>
          </w:tcPr>
          <w:p w14:paraId="7631D3CF" w14:textId="77777777" w:rsidR="00840345" w:rsidRPr="0015647D" w:rsidRDefault="00840345" w:rsidP="001F1A94">
            <w:pPr>
              <w:snapToGrid w:val="0"/>
              <w:jc w:val="center"/>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联系人及联系方式</w:t>
            </w:r>
          </w:p>
        </w:tc>
      </w:tr>
      <w:tr w:rsidR="00840345" w:rsidRPr="0015647D" w14:paraId="3310147A" w14:textId="77777777" w:rsidTr="001F1A94">
        <w:trPr>
          <w:trHeight w:val="567"/>
          <w:jc w:val="center"/>
        </w:trPr>
        <w:tc>
          <w:tcPr>
            <w:tcW w:w="710" w:type="dxa"/>
            <w:vAlign w:val="center"/>
          </w:tcPr>
          <w:p w14:paraId="02F1FD72" w14:textId="77777777" w:rsidR="00840345" w:rsidRPr="0015647D" w:rsidRDefault="00840345" w:rsidP="001F1A94">
            <w:pPr>
              <w:snapToGrid w:val="0"/>
              <w:jc w:val="center"/>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1</w:t>
            </w:r>
          </w:p>
        </w:tc>
        <w:tc>
          <w:tcPr>
            <w:tcW w:w="850" w:type="dxa"/>
            <w:vAlign w:val="center"/>
          </w:tcPr>
          <w:p w14:paraId="1894B5CA" w14:textId="77777777" w:rsidR="00840345" w:rsidRPr="0015647D" w:rsidRDefault="00840345" w:rsidP="001F1A94">
            <w:pPr>
              <w:snapToGrid w:val="0"/>
              <w:jc w:val="center"/>
              <w:rPr>
                <w:rFonts w:ascii="Times New Roman" w:eastAsia="仿宋_GB2312" w:hAnsi="Times New Roman" w:cs="Times New Roman"/>
                <w:b/>
                <w:sz w:val="24"/>
                <w:szCs w:val="24"/>
              </w:rPr>
            </w:pPr>
          </w:p>
        </w:tc>
        <w:tc>
          <w:tcPr>
            <w:tcW w:w="1289" w:type="dxa"/>
            <w:vAlign w:val="center"/>
          </w:tcPr>
          <w:p w14:paraId="1C0EC2C8"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工业互联网应用成熟度评估</w:t>
            </w:r>
          </w:p>
          <w:p w14:paraId="7D532634"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解决方案测试</w:t>
            </w:r>
          </w:p>
        </w:tc>
        <w:tc>
          <w:tcPr>
            <w:tcW w:w="993" w:type="dxa"/>
            <w:vAlign w:val="center"/>
          </w:tcPr>
          <w:p w14:paraId="79ED97E4" w14:textId="77777777" w:rsidR="00840345" w:rsidRPr="0015647D" w:rsidRDefault="00840345" w:rsidP="001F1A94">
            <w:pPr>
              <w:snapToGrid w:val="0"/>
              <w:jc w:val="center"/>
              <w:rPr>
                <w:rFonts w:ascii="Times New Roman" w:eastAsia="仿宋_GB2312" w:hAnsi="Times New Roman" w:cs="Times New Roman"/>
                <w:b/>
                <w:sz w:val="24"/>
                <w:szCs w:val="24"/>
              </w:rPr>
            </w:pPr>
          </w:p>
        </w:tc>
        <w:tc>
          <w:tcPr>
            <w:tcW w:w="1357" w:type="dxa"/>
            <w:vAlign w:val="center"/>
          </w:tcPr>
          <w:p w14:paraId="2AE90189"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标准化产品</w:t>
            </w:r>
          </w:p>
          <w:p w14:paraId="47ECBA6A"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非标定制产品</w:t>
            </w:r>
          </w:p>
        </w:tc>
        <w:tc>
          <w:tcPr>
            <w:tcW w:w="900" w:type="dxa"/>
          </w:tcPr>
          <w:p w14:paraId="5FB83F96" w14:textId="77777777" w:rsidR="00840345" w:rsidRPr="0015647D" w:rsidRDefault="00840345" w:rsidP="001F1A94">
            <w:pPr>
              <w:snapToGrid w:val="0"/>
              <w:jc w:val="center"/>
              <w:rPr>
                <w:rFonts w:ascii="Times New Roman" w:eastAsia="仿宋_GB2312" w:hAnsi="Times New Roman" w:cs="Times New Roman"/>
                <w:b/>
                <w:sz w:val="24"/>
                <w:szCs w:val="24"/>
              </w:rPr>
            </w:pPr>
          </w:p>
        </w:tc>
        <w:tc>
          <w:tcPr>
            <w:tcW w:w="1095" w:type="dxa"/>
            <w:vAlign w:val="center"/>
          </w:tcPr>
          <w:p w14:paraId="3A6C377B" w14:textId="77777777" w:rsidR="00840345" w:rsidRPr="0015647D" w:rsidRDefault="00840345" w:rsidP="001F1A94">
            <w:pPr>
              <w:snapToGrid w:val="0"/>
              <w:jc w:val="center"/>
              <w:rPr>
                <w:rFonts w:ascii="Times New Roman" w:eastAsia="仿宋_GB2312" w:hAnsi="Times New Roman" w:cs="Times New Roman"/>
                <w:b/>
                <w:sz w:val="24"/>
                <w:szCs w:val="24"/>
              </w:rPr>
            </w:pPr>
          </w:p>
        </w:tc>
        <w:tc>
          <w:tcPr>
            <w:tcW w:w="1842" w:type="dxa"/>
            <w:vAlign w:val="center"/>
          </w:tcPr>
          <w:p w14:paraId="6499494A"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服务合同</w:t>
            </w:r>
          </w:p>
          <w:p w14:paraId="679D9364"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评估测试报告</w:t>
            </w:r>
          </w:p>
          <w:p w14:paraId="232C58AB"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完工凭证</w:t>
            </w:r>
          </w:p>
          <w:p w14:paraId="77525CD4"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发票</w:t>
            </w:r>
          </w:p>
          <w:p w14:paraId="2DC02083"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收款凭证</w:t>
            </w:r>
          </w:p>
          <w:p w14:paraId="3EABFFDB"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其它</w:t>
            </w:r>
            <w:r w:rsidRPr="0015647D">
              <w:rPr>
                <w:rFonts w:ascii="Times New Roman" w:eastAsia="仿宋_GB2312" w:hAnsi="Times New Roman" w:cs="Times New Roman"/>
                <w:b/>
                <w:sz w:val="24"/>
                <w:szCs w:val="24"/>
                <w:u w:val="single"/>
              </w:rPr>
              <w:t xml:space="preserve">         </w:t>
            </w:r>
          </w:p>
        </w:tc>
        <w:tc>
          <w:tcPr>
            <w:tcW w:w="983" w:type="dxa"/>
          </w:tcPr>
          <w:p w14:paraId="67834C39" w14:textId="77777777" w:rsidR="00840345" w:rsidRPr="0015647D" w:rsidRDefault="00840345" w:rsidP="001F1A94">
            <w:pPr>
              <w:snapToGrid w:val="0"/>
              <w:jc w:val="left"/>
              <w:rPr>
                <w:rFonts w:ascii="Times New Roman" w:eastAsia="仿宋_GB2312" w:hAnsi="Times New Roman" w:cs="Times New Roman"/>
                <w:b/>
                <w:sz w:val="24"/>
                <w:szCs w:val="24"/>
              </w:rPr>
            </w:pPr>
          </w:p>
        </w:tc>
      </w:tr>
      <w:tr w:rsidR="00840345" w:rsidRPr="0015647D" w14:paraId="79A8D769" w14:textId="77777777" w:rsidTr="001F1A94">
        <w:trPr>
          <w:trHeight w:val="567"/>
          <w:jc w:val="center"/>
        </w:trPr>
        <w:tc>
          <w:tcPr>
            <w:tcW w:w="710" w:type="dxa"/>
            <w:vAlign w:val="center"/>
          </w:tcPr>
          <w:p w14:paraId="0AEE6A22" w14:textId="77777777" w:rsidR="00840345" w:rsidRPr="0015647D" w:rsidRDefault="00840345" w:rsidP="001F1A94">
            <w:pPr>
              <w:snapToGrid w:val="0"/>
              <w:jc w:val="center"/>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2</w:t>
            </w:r>
          </w:p>
        </w:tc>
        <w:tc>
          <w:tcPr>
            <w:tcW w:w="850" w:type="dxa"/>
            <w:vAlign w:val="center"/>
          </w:tcPr>
          <w:p w14:paraId="776A5DB6" w14:textId="77777777" w:rsidR="00840345" w:rsidRPr="0015647D" w:rsidRDefault="00840345" w:rsidP="001F1A94">
            <w:pPr>
              <w:snapToGrid w:val="0"/>
              <w:jc w:val="center"/>
              <w:rPr>
                <w:rFonts w:ascii="Times New Roman" w:eastAsia="仿宋_GB2312" w:hAnsi="Times New Roman" w:cs="Times New Roman"/>
                <w:b/>
                <w:sz w:val="24"/>
                <w:szCs w:val="24"/>
              </w:rPr>
            </w:pPr>
          </w:p>
        </w:tc>
        <w:tc>
          <w:tcPr>
            <w:tcW w:w="1289" w:type="dxa"/>
            <w:vAlign w:val="center"/>
          </w:tcPr>
          <w:p w14:paraId="4699F445"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工业互联网应用成熟度评估</w:t>
            </w:r>
          </w:p>
          <w:p w14:paraId="1B3CDD4D"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解决方案测试</w:t>
            </w:r>
          </w:p>
        </w:tc>
        <w:tc>
          <w:tcPr>
            <w:tcW w:w="993" w:type="dxa"/>
            <w:vAlign w:val="center"/>
          </w:tcPr>
          <w:p w14:paraId="09028B79" w14:textId="77777777" w:rsidR="00840345" w:rsidRPr="0015647D" w:rsidRDefault="00840345" w:rsidP="001F1A94">
            <w:pPr>
              <w:snapToGrid w:val="0"/>
              <w:jc w:val="center"/>
              <w:rPr>
                <w:rFonts w:ascii="Times New Roman" w:eastAsia="仿宋_GB2312" w:hAnsi="Times New Roman" w:cs="Times New Roman"/>
                <w:b/>
                <w:sz w:val="24"/>
                <w:szCs w:val="24"/>
              </w:rPr>
            </w:pPr>
          </w:p>
        </w:tc>
        <w:tc>
          <w:tcPr>
            <w:tcW w:w="1357" w:type="dxa"/>
            <w:vAlign w:val="center"/>
          </w:tcPr>
          <w:p w14:paraId="41AD52C9" w14:textId="77777777" w:rsidR="00840345" w:rsidRPr="0015647D" w:rsidRDefault="00840345" w:rsidP="001F1A94">
            <w:pPr>
              <w:snapToGrid w:val="0"/>
              <w:ind w:rightChars="110" w:right="223"/>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标准化产品</w:t>
            </w:r>
          </w:p>
          <w:p w14:paraId="314DBAD8" w14:textId="77777777" w:rsidR="00840345" w:rsidRPr="0015647D" w:rsidRDefault="00840345" w:rsidP="001F1A94">
            <w:pPr>
              <w:snapToGrid w:val="0"/>
              <w:ind w:rightChars="110" w:right="223"/>
              <w:jc w:val="center"/>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非标定制产品</w:t>
            </w:r>
          </w:p>
        </w:tc>
        <w:tc>
          <w:tcPr>
            <w:tcW w:w="900" w:type="dxa"/>
          </w:tcPr>
          <w:p w14:paraId="0E05B16F" w14:textId="77777777" w:rsidR="00840345" w:rsidRPr="0015647D" w:rsidRDefault="00840345" w:rsidP="001F1A94">
            <w:pPr>
              <w:snapToGrid w:val="0"/>
              <w:jc w:val="center"/>
              <w:rPr>
                <w:rFonts w:ascii="Times New Roman" w:eastAsia="仿宋_GB2312" w:hAnsi="Times New Roman" w:cs="Times New Roman"/>
                <w:b/>
                <w:sz w:val="24"/>
                <w:szCs w:val="24"/>
              </w:rPr>
            </w:pPr>
          </w:p>
        </w:tc>
        <w:tc>
          <w:tcPr>
            <w:tcW w:w="1095" w:type="dxa"/>
            <w:vAlign w:val="center"/>
          </w:tcPr>
          <w:p w14:paraId="0B74B550" w14:textId="77777777" w:rsidR="00840345" w:rsidRPr="0015647D" w:rsidRDefault="00840345" w:rsidP="001F1A94">
            <w:pPr>
              <w:snapToGrid w:val="0"/>
              <w:jc w:val="center"/>
              <w:rPr>
                <w:rFonts w:ascii="Times New Roman" w:eastAsia="仿宋_GB2312" w:hAnsi="Times New Roman" w:cs="Times New Roman"/>
                <w:b/>
                <w:sz w:val="24"/>
                <w:szCs w:val="24"/>
              </w:rPr>
            </w:pPr>
          </w:p>
        </w:tc>
        <w:tc>
          <w:tcPr>
            <w:tcW w:w="1842" w:type="dxa"/>
            <w:vAlign w:val="center"/>
          </w:tcPr>
          <w:p w14:paraId="175C6434"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服务合同</w:t>
            </w:r>
          </w:p>
          <w:p w14:paraId="4E7CE3D3"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评估测试报告</w:t>
            </w:r>
          </w:p>
          <w:p w14:paraId="283CF3B0"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完工凭证</w:t>
            </w:r>
          </w:p>
          <w:p w14:paraId="455D7F34"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发票</w:t>
            </w:r>
          </w:p>
          <w:p w14:paraId="2EE5C6AF"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收款凭证</w:t>
            </w:r>
          </w:p>
          <w:p w14:paraId="4003E46B"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其它</w:t>
            </w:r>
            <w:r w:rsidRPr="0015647D">
              <w:rPr>
                <w:rFonts w:ascii="Times New Roman" w:eastAsia="仿宋_GB2312" w:hAnsi="Times New Roman" w:cs="Times New Roman"/>
                <w:b/>
                <w:sz w:val="24"/>
                <w:szCs w:val="24"/>
                <w:u w:val="single"/>
              </w:rPr>
              <w:t xml:space="preserve">         </w:t>
            </w:r>
          </w:p>
        </w:tc>
        <w:tc>
          <w:tcPr>
            <w:tcW w:w="983" w:type="dxa"/>
          </w:tcPr>
          <w:p w14:paraId="705EA33A" w14:textId="77777777" w:rsidR="00840345" w:rsidRPr="0015647D" w:rsidRDefault="00840345" w:rsidP="001F1A94">
            <w:pPr>
              <w:snapToGrid w:val="0"/>
              <w:jc w:val="left"/>
              <w:rPr>
                <w:rFonts w:ascii="Times New Roman" w:eastAsia="仿宋_GB2312" w:hAnsi="Times New Roman" w:cs="Times New Roman"/>
                <w:b/>
                <w:sz w:val="24"/>
                <w:szCs w:val="24"/>
              </w:rPr>
            </w:pPr>
          </w:p>
        </w:tc>
      </w:tr>
      <w:tr w:rsidR="00840345" w:rsidRPr="0015647D" w14:paraId="45A95A35" w14:textId="77777777" w:rsidTr="001F1A94">
        <w:trPr>
          <w:trHeight w:val="567"/>
          <w:jc w:val="center"/>
        </w:trPr>
        <w:tc>
          <w:tcPr>
            <w:tcW w:w="710" w:type="dxa"/>
            <w:vAlign w:val="center"/>
          </w:tcPr>
          <w:p w14:paraId="5D5CD459" w14:textId="77777777" w:rsidR="00840345" w:rsidRPr="0015647D" w:rsidRDefault="00840345" w:rsidP="001F1A94">
            <w:pPr>
              <w:snapToGrid w:val="0"/>
              <w:jc w:val="center"/>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3</w:t>
            </w:r>
          </w:p>
        </w:tc>
        <w:tc>
          <w:tcPr>
            <w:tcW w:w="850" w:type="dxa"/>
            <w:vAlign w:val="center"/>
          </w:tcPr>
          <w:p w14:paraId="4D4B4840" w14:textId="77777777" w:rsidR="00840345" w:rsidRPr="0015647D" w:rsidRDefault="00840345" w:rsidP="001F1A94">
            <w:pPr>
              <w:snapToGrid w:val="0"/>
              <w:jc w:val="center"/>
              <w:rPr>
                <w:rFonts w:ascii="Times New Roman" w:eastAsia="仿宋_GB2312" w:hAnsi="Times New Roman" w:cs="Times New Roman"/>
                <w:b/>
                <w:sz w:val="24"/>
                <w:szCs w:val="24"/>
              </w:rPr>
            </w:pPr>
          </w:p>
        </w:tc>
        <w:tc>
          <w:tcPr>
            <w:tcW w:w="1289" w:type="dxa"/>
            <w:vAlign w:val="center"/>
          </w:tcPr>
          <w:p w14:paraId="5C1FAAFF"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工业互联网应用成熟度评估</w:t>
            </w:r>
          </w:p>
          <w:p w14:paraId="45EFDA1E"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解决方案测试</w:t>
            </w:r>
          </w:p>
        </w:tc>
        <w:tc>
          <w:tcPr>
            <w:tcW w:w="993" w:type="dxa"/>
            <w:vAlign w:val="center"/>
          </w:tcPr>
          <w:p w14:paraId="1D8F96CE" w14:textId="77777777" w:rsidR="00840345" w:rsidRPr="0015647D" w:rsidRDefault="00840345" w:rsidP="001F1A94">
            <w:pPr>
              <w:snapToGrid w:val="0"/>
              <w:jc w:val="center"/>
              <w:rPr>
                <w:rFonts w:ascii="Times New Roman" w:eastAsia="仿宋_GB2312" w:hAnsi="Times New Roman" w:cs="Times New Roman"/>
                <w:b/>
                <w:sz w:val="24"/>
                <w:szCs w:val="24"/>
              </w:rPr>
            </w:pPr>
          </w:p>
        </w:tc>
        <w:tc>
          <w:tcPr>
            <w:tcW w:w="1357" w:type="dxa"/>
            <w:vAlign w:val="center"/>
          </w:tcPr>
          <w:p w14:paraId="28991183"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标准化产品</w:t>
            </w:r>
          </w:p>
          <w:p w14:paraId="13419CAB" w14:textId="77777777" w:rsidR="00840345" w:rsidRPr="0015647D" w:rsidRDefault="00840345" w:rsidP="001F1A94">
            <w:pPr>
              <w:snapToGrid w:val="0"/>
              <w:jc w:val="center"/>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非标定制产品</w:t>
            </w:r>
          </w:p>
        </w:tc>
        <w:tc>
          <w:tcPr>
            <w:tcW w:w="900" w:type="dxa"/>
          </w:tcPr>
          <w:p w14:paraId="572409F0" w14:textId="77777777" w:rsidR="00840345" w:rsidRPr="0015647D" w:rsidRDefault="00840345" w:rsidP="001F1A94">
            <w:pPr>
              <w:snapToGrid w:val="0"/>
              <w:jc w:val="center"/>
              <w:rPr>
                <w:rFonts w:ascii="Times New Roman" w:eastAsia="仿宋_GB2312" w:hAnsi="Times New Roman" w:cs="Times New Roman"/>
                <w:b/>
                <w:sz w:val="24"/>
                <w:szCs w:val="24"/>
              </w:rPr>
            </w:pPr>
          </w:p>
        </w:tc>
        <w:tc>
          <w:tcPr>
            <w:tcW w:w="1095" w:type="dxa"/>
            <w:vAlign w:val="center"/>
          </w:tcPr>
          <w:p w14:paraId="1C9E1069" w14:textId="77777777" w:rsidR="00840345" w:rsidRPr="0015647D" w:rsidRDefault="00840345" w:rsidP="001F1A94">
            <w:pPr>
              <w:snapToGrid w:val="0"/>
              <w:jc w:val="center"/>
              <w:rPr>
                <w:rFonts w:ascii="Times New Roman" w:eastAsia="仿宋_GB2312" w:hAnsi="Times New Roman" w:cs="Times New Roman"/>
                <w:b/>
                <w:sz w:val="24"/>
                <w:szCs w:val="24"/>
              </w:rPr>
            </w:pPr>
          </w:p>
        </w:tc>
        <w:tc>
          <w:tcPr>
            <w:tcW w:w="1842" w:type="dxa"/>
            <w:vAlign w:val="center"/>
          </w:tcPr>
          <w:p w14:paraId="76E845E9"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服务合同</w:t>
            </w:r>
          </w:p>
          <w:p w14:paraId="47CEFD92"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评估测试报告</w:t>
            </w:r>
          </w:p>
          <w:p w14:paraId="6AE2A2AD"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完工凭证</w:t>
            </w:r>
          </w:p>
          <w:p w14:paraId="1387C27B"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发票</w:t>
            </w:r>
          </w:p>
          <w:p w14:paraId="5A3CB76F"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收款凭证</w:t>
            </w:r>
          </w:p>
          <w:p w14:paraId="6655F37D" w14:textId="77777777" w:rsidR="00840345" w:rsidRPr="0015647D" w:rsidRDefault="00840345" w:rsidP="001F1A94">
            <w:pPr>
              <w:snapToGrid w:val="0"/>
              <w:jc w:val="left"/>
              <w:rPr>
                <w:rFonts w:ascii="Times New Roman" w:eastAsia="仿宋_GB2312" w:hAnsi="Times New Roman" w:cs="Times New Roman"/>
                <w:b/>
                <w:sz w:val="24"/>
                <w:szCs w:val="24"/>
              </w:rPr>
            </w:pPr>
            <w:r w:rsidRPr="0015647D">
              <w:rPr>
                <w:rFonts w:ascii="Times New Roman" w:eastAsia="仿宋_GB2312" w:hAnsi="Times New Roman" w:cs="Times New Roman"/>
                <w:b/>
                <w:sz w:val="24"/>
                <w:szCs w:val="24"/>
              </w:rPr>
              <w:t>□</w:t>
            </w:r>
            <w:r w:rsidRPr="0015647D">
              <w:rPr>
                <w:rFonts w:ascii="Times New Roman" w:eastAsia="仿宋_GB2312" w:hAnsi="Times New Roman" w:cs="Times New Roman"/>
                <w:b/>
                <w:sz w:val="24"/>
                <w:szCs w:val="24"/>
              </w:rPr>
              <w:t>其它</w:t>
            </w:r>
            <w:r w:rsidRPr="0015647D">
              <w:rPr>
                <w:rFonts w:ascii="Times New Roman" w:eastAsia="仿宋_GB2312" w:hAnsi="Times New Roman" w:cs="Times New Roman"/>
                <w:b/>
                <w:sz w:val="24"/>
                <w:szCs w:val="24"/>
                <w:u w:val="single"/>
              </w:rPr>
              <w:t xml:space="preserve">         </w:t>
            </w:r>
          </w:p>
        </w:tc>
        <w:tc>
          <w:tcPr>
            <w:tcW w:w="983" w:type="dxa"/>
          </w:tcPr>
          <w:p w14:paraId="0A6AFE45" w14:textId="77777777" w:rsidR="00840345" w:rsidRPr="0015647D" w:rsidRDefault="00840345" w:rsidP="001F1A94">
            <w:pPr>
              <w:snapToGrid w:val="0"/>
              <w:jc w:val="left"/>
              <w:rPr>
                <w:rFonts w:ascii="Times New Roman" w:eastAsia="仿宋_GB2312" w:hAnsi="Times New Roman" w:cs="Times New Roman"/>
                <w:b/>
                <w:sz w:val="24"/>
                <w:szCs w:val="24"/>
              </w:rPr>
            </w:pPr>
          </w:p>
        </w:tc>
      </w:tr>
    </w:tbl>
    <w:p w14:paraId="0CF6857D" w14:textId="64DBA31B" w:rsidR="00840345" w:rsidRDefault="00840345" w:rsidP="00840345">
      <w:pPr>
        <w:pStyle w:val="2"/>
        <w:spacing w:line="560" w:lineRule="exact"/>
        <w:rPr>
          <w:rFonts w:ascii="Times New Roman" w:eastAsia="仿宋_GB2312" w:hAnsi="Times New Roman"/>
          <w:sz w:val="30"/>
          <w:szCs w:val="30"/>
        </w:rPr>
      </w:pPr>
      <w:r>
        <w:rPr>
          <w:rFonts w:ascii="Times New Roman" w:eastAsia="仿宋_GB2312" w:hAnsi="Times New Roman"/>
          <w:sz w:val="30"/>
          <w:szCs w:val="30"/>
        </w:rPr>
        <w:br w:type="page"/>
      </w:r>
    </w:p>
    <w:p w14:paraId="590D2CE8" w14:textId="77777777" w:rsidR="00840345" w:rsidRPr="0015647D" w:rsidRDefault="00840345" w:rsidP="00840345">
      <w:pPr>
        <w:pStyle w:val="2"/>
        <w:spacing w:line="560" w:lineRule="exact"/>
        <w:rPr>
          <w:rFonts w:ascii="Times New Roman" w:eastAsia="仿宋_GB2312" w:hAnsi="Times New Roman"/>
          <w:sz w:val="30"/>
          <w:szCs w:val="30"/>
        </w:rPr>
        <w:sectPr w:rsidR="00840345" w:rsidRPr="0015647D" w:rsidSect="00D363AC">
          <w:footerReference w:type="even" r:id="rId7"/>
          <w:footerReference w:type="default" r:id="rId8"/>
          <w:footerReference w:type="first" r:id="rId9"/>
          <w:pgSz w:w="11906" w:h="16838"/>
          <w:pgMar w:top="2098" w:right="1474" w:bottom="1985" w:left="1588" w:header="851" w:footer="992" w:gutter="0"/>
          <w:pgNumType w:fmt="numberInDash"/>
          <w:cols w:space="720"/>
          <w:docGrid w:type="linesAndChars" w:linePitch="288" w:charSpace="-1433"/>
        </w:sectPr>
      </w:pPr>
    </w:p>
    <w:p w14:paraId="686BC4E7" w14:textId="3F12271D" w:rsidR="00840345" w:rsidRPr="0015647D" w:rsidRDefault="00840345" w:rsidP="00840345">
      <w:pPr>
        <w:pStyle w:val="2"/>
        <w:rPr>
          <w:rFonts w:ascii="仿宋_GB2312" w:eastAsia="仿宋_GB2312" w:hAnsi="宋体"/>
          <w:bCs/>
          <w:color w:val="000000" w:themeColor="text1"/>
          <w:sz w:val="32"/>
          <w:szCs w:val="32"/>
          <w:lang w:val="zh-CN"/>
        </w:rPr>
      </w:pPr>
      <w:r w:rsidRPr="0015647D">
        <w:rPr>
          <w:rFonts w:ascii="仿宋_GB2312" w:eastAsia="仿宋_GB2312" w:hAnsi="宋体" w:hint="eastAsia"/>
          <w:bCs/>
          <w:color w:val="000000" w:themeColor="text1"/>
          <w:sz w:val="32"/>
          <w:szCs w:val="32"/>
          <w:lang w:val="zh-CN"/>
        </w:rPr>
        <w:lastRenderedPageBreak/>
        <w:t>附件</w:t>
      </w:r>
      <w:r w:rsidRPr="0015647D">
        <w:rPr>
          <w:rFonts w:ascii="仿宋_GB2312" w:eastAsia="仿宋_GB2312" w:hAnsi="宋体"/>
          <w:bCs/>
          <w:color w:val="000000" w:themeColor="text1"/>
          <w:sz w:val="32"/>
          <w:szCs w:val="32"/>
          <w:lang w:val="zh-CN"/>
        </w:rPr>
        <w:t>3</w:t>
      </w:r>
    </w:p>
    <w:p w14:paraId="096DD07A" w14:textId="77777777" w:rsidR="00840345" w:rsidRPr="0015647D" w:rsidRDefault="00840345" w:rsidP="00840345">
      <w:pPr>
        <w:jc w:val="center"/>
        <w:rPr>
          <w:rFonts w:ascii="宋体" w:hAnsi="宋体"/>
          <w:b/>
          <w:color w:val="000000" w:themeColor="text1"/>
          <w:sz w:val="44"/>
          <w:szCs w:val="44"/>
          <w:lang w:val="zh-CN"/>
        </w:rPr>
      </w:pPr>
      <w:r w:rsidRPr="0015647D">
        <w:rPr>
          <w:rFonts w:ascii="宋体" w:hAnsi="宋体" w:hint="eastAsia"/>
          <w:b/>
          <w:color w:val="000000" w:themeColor="text1"/>
          <w:sz w:val="44"/>
          <w:szCs w:val="44"/>
          <w:lang w:val="zh-CN"/>
        </w:rPr>
        <w:t>2020</w:t>
      </w:r>
      <w:r w:rsidRPr="0015647D">
        <w:rPr>
          <w:rFonts w:ascii="宋体" w:hAnsi="宋体" w:hint="eastAsia"/>
          <w:b/>
          <w:color w:val="000000" w:themeColor="text1"/>
          <w:sz w:val="44"/>
          <w:szCs w:val="44"/>
          <w:lang w:val="zh-CN"/>
        </w:rPr>
        <w:t>年工业互联网评估测试奖励</w:t>
      </w:r>
      <w:r>
        <w:rPr>
          <w:rFonts w:ascii="宋体" w:hAnsi="宋体" w:hint="eastAsia"/>
          <w:b/>
          <w:color w:val="000000" w:themeColor="text1"/>
          <w:sz w:val="44"/>
          <w:szCs w:val="44"/>
          <w:lang w:val="zh-CN"/>
        </w:rPr>
        <w:t>核实评审</w:t>
      </w:r>
      <w:r w:rsidRPr="0015647D">
        <w:rPr>
          <w:rFonts w:ascii="宋体" w:hAnsi="宋体" w:hint="eastAsia"/>
          <w:b/>
          <w:color w:val="000000" w:themeColor="text1"/>
          <w:sz w:val="44"/>
          <w:szCs w:val="44"/>
          <w:lang w:val="zh-CN"/>
        </w:rPr>
        <w:t>标准</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
        <w:gridCol w:w="403"/>
        <w:gridCol w:w="655"/>
        <w:gridCol w:w="1683"/>
        <w:gridCol w:w="113"/>
        <w:gridCol w:w="1134"/>
        <w:gridCol w:w="852"/>
        <w:gridCol w:w="282"/>
        <w:gridCol w:w="1230"/>
        <w:gridCol w:w="1180"/>
        <w:gridCol w:w="992"/>
        <w:gridCol w:w="1138"/>
        <w:gridCol w:w="1226"/>
        <w:gridCol w:w="1276"/>
        <w:gridCol w:w="613"/>
        <w:gridCol w:w="2222"/>
      </w:tblGrid>
      <w:tr w:rsidR="00840345" w:rsidRPr="0015647D" w14:paraId="2C78A9BF" w14:textId="77777777" w:rsidTr="001F1A94">
        <w:trPr>
          <w:gridBefore w:val="1"/>
          <w:wBefore w:w="22" w:type="dxa"/>
          <w:trHeight w:val="454"/>
          <w:jc w:val="center"/>
        </w:trPr>
        <w:tc>
          <w:tcPr>
            <w:tcW w:w="2741" w:type="dxa"/>
            <w:gridSpan w:val="3"/>
            <w:tcBorders>
              <w:left w:val="single" w:sz="4" w:space="0" w:color="auto"/>
              <w:right w:val="single" w:sz="4" w:space="0" w:color="auto"/>
            </w:tcBorders>
            <w:vAlign w:val="center"/>
          </w:tcPr>
          <w:p w14:paraId="54E383C7" w14:textId="77777777" w:rsidR="00840345" w:rsidRPr="0015647D" w:rsidRDefault="00840345" w:rsidP="001F1A94">
            <w:pPr>
              <w:spacing w:line="300" w:lineRule="exact"/>
              <w:jc w:val="center"/>
              <w:rPr>
                <w:rFonts w:ascii="仿宋_GB2312" w:eastAsia="仿宋_GB2312" w:hAnsi="Times New Roman"/>
                <w:color w:val="000000" w:themeColor="text1"/>
                <w:sz w:val="24"/>
              </w:rPr>
            </w:pPr>
            <w:r w:rsidRPr="0015647D">
              <w:rPr>
                <w:rFonts w:ascii="仿宋_GB2312" w:eastAsia="仿宋_GB2312" w:hAnsi="宋体" w:hint="eastAsia"/>
                <w:b/>
                <w:bCs/>
                <w:color w:val="000000" w:themeColor="text1"/>
                <w:sz w:val="24"/>
              </w:rPr>
              <w:t>服务商/机构名称</w:t>
            </w:r>
          </w:p>
        </w:tc>
        <w:tc>
          <w:tcPr>
            <w:tcW w:w="12258" w:type="dxa"/>
            <w:gridSpan w:val="12"/>
            <w:tcBorders>
              <w:left w:val="single" w:sz="4" w:space="0" w:color="auto"/>
            </w:tcBorders>
          </w:tcPr>
          <w:p w14:paraId="3743509F" w14:textId="77777777" w:rsidR="00840345" w:rsidRPr="0015647D" w:rsidRDefault="00840345" w:rsidP="001F1A94">
            <w:pPr>
              <w:spacing w:line="300" w:lineRule="exact"/>
              <w:jc w:val="center"/>
              <w:rPr>
                <w:rFonts w:ascii="仿宋_GB2312" w:eastAsia="仿宋_GB2312" w:hAnsi="等线"/>
                <w:b/>
                <w:bCs/>
                <w:color w:val="000000" w:themeColor="text1"/>
                <w:sz w:val="24"/>
              </w:rPr>
            </w:pPr>
          </w:p>
        </w:tc>
      </w:tr>
      <w:tr w:rsidR="00840345" w:rsidRPr="0015647D" w14:paraId="1C9839E1" w14:textId="77777777" w:rsidTr="001F1A94">
        <w:trPr>
          <w:gridBefore w:val="1"/>
          <w:wBefore w:w="22" w:type="dxa"/>
          <w:trHeight w:val="454"/>
          <w:jc w:val="center"/>
        </w:trPr>
        <w:tc>
          <w:tcPr>
            <w:tcW w:w="2741" w:type="dxa"/>
            <w:gridSpan w:val="3"/>
            <w:tcBorders>
              <w:top w:val="single" w:sz="4" w:space="0" w:color="auto"/>
              <w:left w:val="single" w:sz="4" w:space="0" w:color="auto"/>
              <w:right w:val="single" w:sz="4" w:space="0" w:color="auto"/>
            </w:tcBorders>
            <w:vAlign w:val="center"/>
          </w:tcPr>
          <w:p w14:paraId="2C14D0E4" w14:textId="77777777" w:rsidR="00840345" w:rsidRPr="0015647D" w:rsidRDefault="00840345" w:rsidP="001F1A94">
            <w:pPr>
              <w:spacing w:line="300" w:lineRule="exact"/>
              <w:jc w:val="center"/>
              <w:rPr>
                <w:rFonts w:ascii="仿宋_GB2312" w:eastAsia="仿宋_GB2312"/>
                <w:color w:val="000000" w:themeColor="text1"/>
                <w:sz w:val="24"/>
              </w:rPr>
            </w:pPr>
            <w:r w:rsidRPr="0015647D">
              <w:rPr>
                <w:rFonts w:ascii="仿宋_GB2312" w:eastAsia="仿宋_GB2312" w:hAnsi="宋体" w:hint="eastAsia"/>
                <w:b/>
                <w:bCs/>
                <w:color w:val="000000" w:themeColor="text1"/>
                <w:sz w:val="24"/>
              </w:rPr>
              <w:t>核实评审方式</w:t>
            </w:r>
          </w:p>
        </w:tc>
        <w:tc>
          <w:tcPr>
            <w:tcW w:w="12258" w:type="dxa"/>
            <w:gridSpan w:val="12"/>
            <w:tcBorders>
              <w:top w:val="single" w:sz="4" w:space="0" w:color="auto"/>
              <w:left w:val="single" w:sz="4" w:space="0" w:color="auto"/>
            </w:tcBorders>
            <w:vAlign w:val="center"/>
          </w:tcPr>
          <w:p w14:paraId="359E7FC3" w14:textId="77777777" w:rsidR="00840345" w:rsidRPr="0015647D" w:rsidRDefault="00840345" w:rsidP="001F1A94">
            <w:pPr>
              <w:spacing w:line="300" w:lineRule="exact"/>
              <w:jc w:val="center"/>
              <w:rPr>
                <w:rFonts w:ascii="仿宋_GB2312" w:eastAsia="仿宋_GB2312"/>
                <w:color w:val="000000" w:themeColor="text1"/>
                <w:sz w:val="24"/>
              </w:rPr>
            </w:pPr>
            <w:r w:rsidRPr="0015647D">
              <w:rPr>
                <w:rFonts w:ascii="仿宋_GB2312" w:eastAsia="仿宋_GB2312" w:hint="eastAsia"/>
                <w:color w:val="000000" w:themeColor="text1"/>
                <w:sz w:val="24"/>
              </w:rPr>
              <w:t>□会议    □现场</w:t>
            </w:r>
          </w:p>
        </w:tc>
      </w:tr>
      <w:tr w:rsidR="00840345" w:rsidRPr="0015647D" w14:paraId="0620406C" w14:textId="77777777" w:rsidTr="001F1A94">
        <w:trPr>
          <w:gridBefore w:val="1"/>
          <w:wBefore w:w="22" w:type="dxa"/>
          <w:trHeight w:val="454"/>
          <w:jc w:val="center"/>
        </w:trPr>
        <w:tc>
          <w:tcPr>
            <w:tcW w:w="2741" w:type="dxa"/>
            <w:gridSpan w:val="3"/>
            <w:tcBorders>
              <w:top w:val="single" w:sz="4" w:space="0" w:color="auto"/>
              <w:left w:val="single" w:sz="4" w:space="0" w:color="auto"/>
              <w:right w:val="single" w:sz="4" w:space="0" w:color="auto"/>
            </w:tcBorders>
            <w:vAlign w:val="center"/>
          </w:tcPr>
          <w:p w14:paraId="16F11EA5" w14:textId="77777777" w:rsidR="00840345" w:rsidRPr="0015647D" w:rsidRDefault="00840345" w:rsidP="001F1A94">
            <w:pPr>
              <w:spacing w:line="300" w:lineRule="exact"/>
              <w:jc w:val="center"/>
              <w:rPr>
                <w:rFonts w:ascii="仿宋_GB2312" w:eastAsia="仿宋_GB2312" w:hAnsi="宋体"/>
                <w:color w:val="000000" w:themeColor="text1"/>
                <w:sz w:val="24"/>
              </w:rPr>
            </w:pPr>
            <w:r w:rsidRPr="0015647D">
              <w:rPr>
                <w:rFonts w:ascii="仿宋_GB2312" w:eastAsia="仿宋_GB2312" w:hAnsi="宋体" w:hint="eastAsia"/>
                <w:b/>
                <w:bCs/>
                <w:color w:val="000000" w:themeColor="text1"/>
                <w:sz w:val="24"/>
              </w:rPr>
              <w:t>服务商资格</w:t>
            </w:r>
          </w:p>
        </w:tc>
        <w:tc>
          <w:tcPr>
            <w:tcW w:w="8147" w:type="dxa"/>
            <w:gridSpan w:val="9"/>
            <w:tcBorders>
              <w:top w:val="single" w:sz="4" w:space="0" w:color="auto"/>
              <w:left w:val="single" w:sz="4" w:space="0" w:color="auto"/>
            </w:tcBorders>
            <w:vAlign w:val="center"/>
          </w:tcPr>
          <w:p w14:paraId="3B31525E" w14:textId="77777777" w:rsidR="00840345" w:rsidRPr="0015647D" w:rsidRDefault="00840345"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服务商是否经过区工业和信息化主管部门认定通过为评估测试服务商。</w:t>
            </w:r>
          </w:p>
        </w:tc>
        <w:tc>
          <w:tcPr>
            <w:tcW w:w="4111" w:type="dxa"/>
            <w:gridSpan w:val="3"/>
            <w:tcBorders>
              <w:top w:val="single" w:sz="4" w:space="0" w:color="auto"/>
              <w:left w:val="single" w:sz="4" w:space="0" w:color="auto"/>
            </w:tcBorders>
            <w:vAlign w:val="center"/>
          </w:tcPr>
          <w:p w14:paraId="6E31C35A" w14:textId="77777777" w:rsidR="00840345" w:rsidRPr="0015647D" w:rsidRDefault="00840345" w:rsidP="001F1A94">
            <w:pPr>
              <w:spacing w:line="300" w:lineRule="exact"/>
              <w:jc w:val="left"/>
              <w:rPr>
                <w:rFonts w:ascii="仿宋_GB2312" w:eastAsia="仿宋_GB2312"/>
                <w:color w:val="000000" w:themeColor="text1"/>
                <w:sz w:val="24"/>
              </w:rPr>
            </w:pPr>
            <w:r w:rsidRPr="0015647D">
              <w:rPr>
                <w:rFonts w:ascii="仿宋_GB2312" w:eastAsia="仿宋_GB2312" w:hAnsi="宋体" w:hint="eastAsia"/>
                <w:color w:val="000000" w:themeColor="text1"/>
                <w:sz w:val="24"/>
              </w:rPr>
              <w:t xml:space="preserve">□是 </w:t>
            </w:r>
            <w:r w:rsidRPr="0015647D">
              <w:rPr>
                <w:rFonts w:ascii="仿宋_GB2312" w:eastAsia="仿宋_GB2312" w:hAnsi="宋体"/>
                <w:color w:val="000000" w:themeColor="text1"/>
                <w:sz w:val="24"/>
              </w:rPr>
              <w:t xml:space="preserve">  </w:t>
            </w:r>
            <w:r w:rsidRPr="0015647D">
              <w:rPr>
                <w:rFonts w:ascii="仿宋_GB2312" w:eastAsia="仿宋_GB2312" w:hAnsi="宋体" w:hint="eastAsia"/>
                <w:color w:val="000000" w:themeColor="text1"/>
                <w:sz w:val="24"/>
              </w:rPr>
              <w:t>□否</w:t>
            </w:r>
          </w:p>
        </w:tc>
      </w:tr>
      <w:tr w:rsidR="00840345" w:rsidRPr="0015647D" w14:paraId="46DCA91D" w14:textId="77777777" w:rsidTr="001F1A94">
        <w:trPr>
          <w:trHeight w:val="454"/>
          <w:jc w:val="center"/>
        </w:trPr>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411EE" w14:textId="77777777" w:rsidR="00840345" w:rsidRPr="0015647D" w:rsidRDefault="00840345" w:rsidP="001F1A94">
            <w:pPr>
              <w:widowControl/>
              <w:spacing w:line="300" w:lineRule="exact"/>
              <w:jc w:val="center"/>
              <w:rPr>
                <w:rFonts w:ascii="仿宋_GB2312" w:eastAsia="仿宋_GB2312" w:hAnsi="等线"/>
                <w:b/>
                <w:bCs/>
                <w:color w:val="000000" w:themeColor="text1"/>
                <w:kern w:val="0"/>
                <w:sz w:val="24"/>
              </w:rPr>
            </w:pPr>
            <w:r w:rsidRPr="0015647D">
              <w:rPr>
                <w:rFonts w:ascii="仿宋_GB2312" w:eastAsia="仿宋_GB2312" w:hAnsi="等线" w:hint="eastAsia"/>
                <w:b/>
                <w:bCs/>
                <w:color w:val="000000" w:themeColor="text1"/>
                <w:sz w:val="24"/>
              </w:rPr>
              <w:t>序号</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A408EC3"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服务工业企业名称</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18444"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工商注册地、税务征管关系、统计关系在广州市黄埔区、广州开发区及其受托管理和下辖园区（以下简称本区）范围内。有健全的财务制度、具有独立法人资格、实行独立核算</w:t>
            </w:r>
          </w:p>
        </w:tc>
        <w:tc>
          <w:tcPr>
            <w:tcW w:w="1134" w:type="dxa"/>
            <w:tcBorders>
              <w:top w:val="single" w:sz="4" w:space="0" w:color="auto"/>
              <w:left w:val="single" w:sz="4" w:space="0" w:color="auto"/>
              <w:bottom w:val="single" w:sz="4" w:space="0" w:color="auto"/>
              <w:right w:val="single" w:sz="4" w:space="0" w:color="auto"/>
            </w:tcBorders>
            <w:vAlign w:val="center"/>
          </w:tcPr>
          <w:p w14:paraId="6A2BEBBC"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是否工业企业</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F6CA1"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服务类型核实</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2EF73475"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服务效果</w:t>
            </w:r>
          </w:p>
          <w:p w14:paraId="5CA4296B"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评价</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0D5E190"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证明资料</w:t>
            </w:r>
          </w:p>
          <w:p w14:paraId="483B162C"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是否充分</w:t>
            </w:r>
          </w:p>
        </w:tc>
        <w:tc>
          <w:tcPr>
            <w:tcW w:w="992" w:type="dxa"/>
            <w:tcBorders>
              <w:top w:val="single" w:sz="4" w:space="0" w:color="auto"/>
              <w:left w:val="single" w:sz="4" w:space="0" w:color="auto"/>
              <w:bottom w:val="single" w:sz="4" w:space="0" w:color="auto"/>
              <w:right w:val="single" w:sz="4" w:space="0" w:color="auto"/>
            </w:tcBorders>
            <w:vAlign w:val="center"/>
          </w:tcPr>
          <w:p w14:paraId="1DCE6D0E"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是否需要现场核查</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33A681D" w14:textId="77777777" w:rsidR="00840345" w:rsidRPr="0015647D" w:rsidRDefault="00840345" w:rsidP="001F1A94">
            <w:pPr>
              <w:spacing w:line="300" w:lineRule="exact"/>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产品类型核实</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2B8D296"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服务合同</w:t>
            </w:r>
          </w:p>
          <w:p w14:paraId="4773AB38"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总金额</w:t>
            </w:r>
          </w:p>
          <w:p w14:paraId="3B7C5E4F"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（万元）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C3CF"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申请奖励</w:t>
            </w:r>
          </w:p>
          <w:p w14:paraId="42769E23"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金额</w:t>
            </w:r>
          </w:p>
          <w:p w14:paraId="5B9D788F"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（万元）</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6E99B"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扶持资金核实（对于标准化产品按30%给予支持，单个企业奖励额度不超过2万元；对于非标准、个性化订制的产品按30%给予支持，单个企业奖励额度不超过15万元。单个企业每年奖励额度不超过15万元。）</w:t>
            </w:r>
          </w:p>
        </w:tc>
      </w:tr>
      <w:tr w:rsidR="00840345" w:rsidRPr="0015647D" w14:paraId="3DA853C9" w14:textId="77777777" w:rsidTr="001F1A94">
        <w:trPr>
          <w:trHeight w:val="454"/>
          <w:jc w:val="center"/>
        </w:trPr>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09428" w14:textId="77777777" w:rsidR="00840345" w:rsidRPr="0015647D" w:rsidRDefault="00840345" w:rsidP="001F1A94">
            <w:pPr>
              <w:widowControl/>
              <w:spacing w:line="300" w:lineRule="exact"/>
              <w:jc w:val="center"/>
              <w:rPr>
                <w:rFonts w:ascii="仿宋_GB2312" w:eastAsia="仿宋_GB2312"/>
                <w:color w:val="000000" w:themeColor="text1"/>
                <w:kern w:val="0"/>
                <w:sz w:val="24"/>
              </w:rPr>
            </w:pPr>
            <w:r w:rsidRPr="0015647D">
              <w:rPr>
                <w:rFonts w:ascii="仿宋_GB2312" w:eastAsia="仿宋_GB2312" w:hint="eastAsia"/>
                <w:color w:val="000000" w:themeColor="text1"/>
                <w:kern w:val="0"/>
                <w:sz w:val="24"/>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050751C" w14:textId="77777777" w:rsidR="00840345" w:rsidRPr="0015647D" w:rsidRDefault="00840345" w:rsidP="001F1A94">
            <w:pPr>
              <w:spacing w:line="300" w:lineRule="exact"/>
              <w:jc w:val="left"/>
              <w:rPr>
                <w:rFonts w:ascii="仿宋_GB2312" w:eastAsia="仿宋_GB2312" w:hAnsi="等线" w:cs="宋体"/>
                <w:color w:val="000000" w:themeColor="text1"/>
                <w:sz w:val="24"/>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97DF3"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□是</w:t>
            </w:r>
          </w:p>
          <w:p w14:paraId="0651B7C3"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□否</w:t>
            </w:r>
          </w:p>
          <w:p w14:paraId="08035736"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3355BE8"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□是</w:t>
            </w:r>
          </w:p>
          <w:p w14:paraId="311389FB"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□否</w:t>
            </w:r>
          </w:p>
          <w:p w14:paraId="55A12C97"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8757F"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 xml:space="preserve">□工业互联网应用评估 </w:t>
            </w:r>
          </w:p>
          <w:p w14:paraId="48005E68" w14:textId="77777777" w:rsidR="00840345" w:rsidRPr="0015647D" w:rsidRDefault="00840345" w:rsidP="001F1A94">
            <w:pPr>
              <w:spacing w:line="300" w:lineRule="exact"/>
              <w:jc w:val="left"/>
              <w:rPr>
                <w:rFonts w:ascii="仿宋_GB2312" w:eastAsia="仿宋_GB2312" w:hAnsi="等线" w:cs="宋体"/>
                <w:color w:val="000000" w:themeColor="text1"/>
                <w:sz w:val="24"/>
              </w:rPr>
            </w:pPr>
            <w:r w:rsidRPr="0015647D">
              <w:rPr>
                <w:rFonts w:ascii="仿宋_GB2312" w:eastAsia="仿宋_GB2312" w:hAnsi="等线" w:hint="eastAsia"/>
                <w:color w:val="000000" w:themeColor="text1"/>
                <w:sz w:val="24"/>
              </w:rPr>
              <w:t>□解决</w:t>
            </w:r>
            <w:r w:rsidRPr="0015647D">
              <w:rPr>
                <w:rFonts w:ascii="仿宋_GB2312" w:eastAsia="仿宋_GB2312" w:hAnsi="等线" w:hint="eastAsia"/>
                <w:color w:val="000000" w:themeColor="text1"/>
                <w:sz w:val="24"/>
              </w:rPr>
              <w:lastRenderedPageBreak/>
              <w:t>方案测试</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51328A61"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lastRenderedPageBreak/>
              <w:t>□优秀</w:t>
            </w:r>
          </w:p>
          <w:p w14:paraId="1AF399D6"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□良好</w:t>
            </w:r>
          </w:p>
          <w:p w14:paraId="0E615E1E"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□一般</w:t>
            </w:r>
          </w:p>
          <w:p w14:paraId="4864614A"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□较差</w:t>
            </w:r>
          </w:p>
          <w:p w14:paraId="4DF53D28" w14:textId="77777777" w:rsidR="00840345" w:rsidRPr="0015647D" w:rsidRDefault="00840345" w:rsidP="001F1A94">
            <w:pPr>
              <w:spacing w:line="300" w:lineRule="exact"/>
              <w:jc w:val="left"/>
              <w:rPr>
                <w:rFonts w:ascii="仿宋_GB2312" w:eastAsia="仿宋_GB2312" w:hAnsi="等线"/>
                <w:color w:val="000000" w:themeColor="text1"/>
                <w:sz w:val="24"/>
                <w:u w:val="single"/>
              </w:rPr>
            </w:pPr>
            <w:r w:rsidRPr="0015647D">
              <w:rPr>
                <w:rFonts w:ascii="仿宋_GB2312" w:eastAsia="仿宋_GB2312" w:hAnsi="等线" w:hint="eastAsia"/>
                <w:color w:val="000000" w:themeColor="text1"/>
                <w:sz w:val="24"/>
              </w:rPr>
              <w:t>原</w:t>
            </w:r>
            <w:r w:rsidRPr="0015647D">
              <w:rPr>
                <w:rFonts w:ascii="仿宋_GB2312" w:eastAsia="仿宋_GB2312" w:hAnsi="等线" w:hint="eastAsia"/>
                <w:color w:val="000000" w:themeColor="text1"/>
                <w:sz w:val="24"/>
              </w:rPr>
              <w:lastRenderedPageBreak/>
              <w:t>因</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438093D"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lastRenderedPageBreak/>
              <w:t>□充分</w:t>
            </w:r>
          </w:p>
          <w:p w14:paraId="04C73D9C"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□不充分</w:t>
            </w:r>
          </w:p>
          <w:p w14:paraId="6A9331FB" w14:textId="77777777" w:rsidR="00840345" w:rsidRPr="0015647D" w:rsidRDefault="00840345" w:rsidP="001F1A94">
            <w:pPr>
              <w:spacing w:line="300" w:lineRule="exact"/>
              <w:jc w:val="left"/>
              <w:rPr>
                <w:rFonts w:ascii="仿宋_GB2312" w:eastAsia="仿宋_GB2312" w:hAnsi="等线"/>
                <w:color w:val="000000" w:themeColor="text1"/>
                <w:sz w:val="24"/>
                <w:u w:val="single"/>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BF15FBF"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□是</w:t>
            </w:r>
            <w:r w:rsidRPr="0015647D">
              <w:rPr>
                <w:rFonts w:ascii="仿宋_GB2312" w:eastAsia="仿宋_GB2312" w:hAnsi="等线"/>
                <w:color w:val="000000" w:themeColor="text1"/>
                <w:sz w:val="24"/>
              </w:rPr>
              <w:br/>
            </w:r>
            <w:r w:rsidRPr="0015647D">
              <w:rPr>
                <w:rFonts w:ascii="仿宋_GB2312" w:eastAsia="仿宋_GB2312" w:hAnsi="等线" w:hint="eastAsia"/>
                <w:color w:val="000000" w:themeColor="text1"/>
                <w:sz w:val="24"/>
              </w:rPr>
              <w:t>□否</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65F2FC00"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□标准化</w:t>
            </w:r>
          </w:p>
          <w:p w14:paraId="35BA6F22"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□非标准定制化产品</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C462ABE" w14:textId="77777777" w:rsidR="00840345" w:rsidRPr="0015647D" w:rsidRDefault="00840345" w:rsidP="001F1A94">
            <w:pPr>
              <w:spacing w:line="300" w:lineRule="exact"/>
              <w:jc w:val="left"/>
              <w:rPr>
                <w:rFonts w:ascii="仿宋_GB2312" w:eastAsia="仿宋_GB2312" w:hAnsi="等线"/>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E28820" w14:textId="77777777" w:rsidR="00840345" w:rsidRPr="0015647D" w:rsidRDefault="00840345" w:rsidP="001F1A94">
            <w:pPr>
              <w:spacing w:line="300" w:lineRule="exact"/>
              <w:jc w:val="left"/>
              <w:rPr>
                <w:rFonts w:ascii="仿宋_GB2312" w:eastAsia="仿宋_GB2312" w:hAnsi="Times New Roman"/>
                <w:color w:val="000000" w:themeColor="text1"/>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D09F2" w14:textId="77777777" w:rsidR="00840345" w:rsidRPr="0015647D" w:rsidRDefault="00840345" w:rsidP="00840345">
            <w:pPr>
              <w:numPr>
                <w:ilvl w:val="0"/>
                <w:numId w:val="1"/>
              </w:num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 xml:space="preserve"> 不符奖励条件；</w:t>
            </w:r>
          </w:p>
          <w:p w14:paraId="00C345FC" w14:textId="77777777" w:rsidR="00840345" w:rsidRPr="0015647D" w:rsidRDefault="00840345" w:rsidP="001F1A94">
            <w:pPr>
              <w:spacing w:line="300" w:lineRule="exact"/>
              <w:jc w:val="left"/>
              <w:rPr>
                <w:rFonts w:ascii="仿宋_GB2312" w:eastAsia="仿宋_GB2312" w:hAnsi="等线"/>
                <w:color w:val="000000" w:themeColor="text1"/>
                <w:sz w:val="24"/>
                <w:u w:val="single"/>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p>
          <w:p w14:paraId="5E608972"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w:t>
            </w:r>
          </w:p>
          <w:p w14:paraId="3885BD65" w14:textId="77777777" w:rsidR="00840345" w:rsidRPr="0015647D" w:rsidRDefault="00840345" w:rsidP="00840345">
            <w:pPr>
              <w:numPr>
                <w:ilvl w:val="0"/>
                <w:numId w:val="1"/>
              </w:num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 xml:space="preserve"> 符合奖励条件；</w:t>
            </w:r>
          </w:p>
          <w:p w14:paraId="7DBFAEF8" w14:textId="77777777" w:rsidR="00840345" w:rsidRPr="0015647D" w:rsidRDefault="00840345" w:rsidP="001F1A94">
            <w:pPr>
              <w:spacing w:line="300" w:lineRule="exact"/>
              <w:jc w:val="left"/>
              <w:rPr>
                <w:rFonts w:ascii="仿宋_GB2312" w:eastAsia="仿宋_GB2312" w:hAnsi="等线" w:cs="宋体"/>
                <w:color w:val="000000" w:themeColor="text1"/>
                <w:sz w:val="24"/>
              </w:rPr>
            </w:pPr>
            <w:r w:rsidRPr="0015647D">
              <w:rPr>
                <w:rFonts w:ascii="仿宋_GB2312" w:eastAsia="仿宋_GB2312" w:hAnsi="等线" w:hint="eastAsia"/>
                <w:color w:val="000000" w:themeColor="text1"/>
                <w:sz w:val="24"/>
              </w:rPr>
              <w:t>建议奖励金额</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lastRenderedPageBreak/>
              <w:t>万元。</w:t>
            </w:r>
          </w:p>
        </w:tc>
      </w:tr>
      <w:tr w:rsidR="00840345" w:rsidRPr="0015647D" w14:paraId="1686381E" w14:textId="77777777" w:rsidTr="001F1A94">
        <w:trPr>
          <w:trHeight w:val="454"/>
          <w:jc w:val="center"/>
        </w:trPr>
        <w:tc>
          <w:tcPr>
            <w:tcW w:w="425" w:type="dxa"/>
            <w:gridSpan w:val="2"/>
            <w:tcBorders>
              <w:top w:val="single" w:sz="4" w:space="0" w:color="auto"/>
            </w:tcBorders>
            <w:vAlign w:val="center"/>
          </w:tcPr>
          <w:p w14:paraId="7DA30AE0" w14:textId="77777777" w:rsidR="00840345" w:rsidRPr="0015647D" w:rsidRDefault="00840345"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lastRenderedPageBreak/>
              <w:t>2</w:t>
            </w:r>
          </w:p>
        </w:tc>
        <w:tc>
          <w:tcPr>
            <w:tcW w:w="655" w:type="dxa"/>
            <w:tcBorders>
              <w:top w:val="single" w:sz="4" w:space="0" w:color="auto"/>
            </w:tcBorders>
            <w:vAlign w:val="center"/>
          </w:tcPr>
          <w:p w14:paraId="72E530CD" w14:textId="77777777" w:rsidR="00840345" w:rsidRPr="0015647D" w:rsidRDefault="00840345" w:rsidP="001F1A94">
            <w:pPr>
              <w:spacing w:line="300" w:lineRule="exact"/>
              <w:rPr>
                <w:rFonts w:ascii="仿宋_GB2312" w:eastAsia="仿宋_GB2312" w:hAnsi="等线" w:cs="宋体"/>
                <w:color w:val="000000" w:themeColor="text1"/>
                <w:sz w:val="24"/>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E2B5F"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□是</w:t>
            </w:r>
          </w:p>
          <w:p w14:paraId="3222C1F1"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□否</w:t>
            </w:r>
          </w:p>
          <w:p w14:paraId="7A76F9A3"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153E02B"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□是</w:t>
            </w:r>
          </w:p>
          <w:p w14:paraId="49CBB87F"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□否</w:t>
            </w:r>
          </w:p>
          <w:p w14:paraId="2771C90A"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原因</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A437F"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□工业互联网应用成熟度评估</w:t>
            </w:r>
          </w:p>
          <w:p w14:paraId="7D3C482F" w14:textId="77777777" w:rsidR="00840345" w:rsidRPr="0015647D" w:rsidRDefault="00840345" w:rsidP="001F1A94">
            <w:pPr>
              <w:spacing w:line="300" w:lineRule="exact"/>
              <w:rPr>
                <w:rFonts w:ascii="仿宋_GB2312" w:eastAsia="仿宋_GB2312" w:hAnsi="等线" w:cs="宋体"/>
                <w:color w:val="000000" w:themeColor="text1"/>
                <w:sz w:val="24"/>
              </w:rPr>
            </w:pPr>
            <w:r w:rsidRPr="0015647D">
              <w:rPr>
                <w:rFonts w:ascii="仿宋_GB2312" w:eastAsia="仿宋_GB2312" w:hAnsi="等线" w:hint="eastAsia"/>
                <w:color w:val="000000" w:themeColor="text1"/>
                <w:sz w:val="24"/>
              </w:rPr>
              <w:t>□解决方案测试</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CAA263E"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□优秀</w:t>
            </w:r>
          </w:p>
          <w:p w14:paraId="7689D30A"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□良好</w:t>
            </w:r>
          </w:p>
          <w:p w14:paraId="20722184"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□一般</w:t>
            </w:r>
          </w:p>
          <w:p w14:paraId="557C9A98"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□较差</w:t>
            </w:r>
          </w:p>
          <w:p w14:paraId="2843AAA9" w14:textId="77777777" w:rsidR="00840345" w:rsidRPr="0015647D" w:rsidRDefault="00840345" w:rsidP="001F1A94">
            <w:pPr>
              <w:spacing w:line="300" w:lineRule="exact"/>
              <w:rPr>
                <w:rFonts w:ascii="仿宋_GB2312" w:eastAsia="仿宋_GB2312" w:hAnsi="等线"/>
                <w:color w:val="000000" w:themeColor="text1"/>
                <w:sz w:val="24"/>
                <w:u w:val="single"/>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46F6EF62"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□充分</w:t>
            </w:r>
          </w:p>
          <w:p w14:paraId="0A4A6237"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□不充分</w:t>
            </w:r>
          </w:p>
          <w:p w14:paraId="62A682C3" w14:textId="77777777" w:rsidR="00840345" w:rsidRPr="0015647D" w:rsidRDefault="00840345" w:rsidP="001F1A94">
            <w:pPr>
              <w:spacing w:line="300" w:lineRule="exact"/>
              <w:rPr>
                <w:rFonts w:ascii="仿宋_GB2312" w:eastAsia="仿宋_GB2312" w:hAnsi="等线"/>
                <w:color w:val="000000" w:themeColor="text1"/>
                <w:sz w:val="24"/>
                <w:u w:val="single"/>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w:t>
            </w:r>
          </w:p>
        </w:tc>
        <w:tc>
          <w:tcPr>
            <w:tcW w:w="992" w:type="dxa"/>
            <w:tcBorders>
              <w:top w:val="single" w:sz="4" w:space="0" w:color="auto"/>
              <w:left w:val="single" w:sz="4" w:space="0" w:color="auto"/>
              <w:bottom w:val="single" w:sz="4" w:space="0" w:color="auto"/>
              <w:right w:val="single" w:sz="4" w:space="0" w:color="auto"/>
            </w:tcBorders>
          </w:tcPr>
          <w:p w14:paraId="28F3682E" w14:textId="77777777" w:rsidR="00840345" w:rsidRPr="0015647D" w:rsidRDefault="00840345" w:rsidP="001F1A94">
            <w:pPr>
              <w:spacing w:line="300" w:lineRule="exact"/>
              <w:rPr>
                <w:rFonts w:ascii="仿宋_GB2312" w:eastAsia="仿宋_GB2312" w:hAnsi="等线"/>
                <w:color w:val="000000" w:themeColor="text1"/>
                <w:sz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CF0716C"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□标准化</w:t>
            </w:r>
          </w:p>
          <w:p w14:paraId="4F3C055D"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□非标准定制化产品</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CA6A56A" w14:textId="77777777" w:rsidR="00840345" w:rsidRPr="0015647D" w:rsidRDefault="00840345" w:rsidP="001F1A94">
            <w:pPr>
              <w:spacing w:line="300" w:lineRule="exact"/>
              <w:rPr>
                <w:rFonts w:ascii="仿宋_GB2312" w:eastAsia="仿宋_GB2312" w:hAnsi="等线"/>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24AB2D" w14:textId="77777777" w:rsidR="00840345" w:rsidRPr="0015647D" w:rsidRDefault="00840345" w:rsidP="001F1A94">
            <w:pPr>
              <w:spacing w:line="300" w:lineRule="exact"/>
              <w:rPr>
                <w:rFonts w:ascii="仿宋_GB2312" w:eastAsia="仿宋_GB2312" w:hAnsi="Times New Roman"/>
                <w:color w:val="000000" w:themeColor="text1"/>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7A4C2" w14:textId="77777777" w:rsidR="00840345" w:rsidRPr="0015647D" w:rsidRDefault="00840345" w:rsidP="00840345">
            <w:pPr>
              <w:numPr>
                <w:ilvl w:val="0"/>
                <w:numId w:val="1"/>
              </w:num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不符奖励条件；</w:t>
            </w:r>
          </w:p>
          <w:p w14:paraId="4B085DEC" w14:textId="77777777" w:rsidR="00840345" w:rsidRPr="0015647D" w:rsidRDefault="00840345" w:rsidP="001F1A94">
            <w:p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p>
          <w:p w14:paraId="1B081076" w14:textId="77777777" w:rsidR="00840345" w:rsidRPr="0015647D" w:rsidRDefault="00840345" w:rsidP="00840345">
            <w:pPr>
              <w:numPr>
                <w:ilvl w:val="0"/>
                <w:numId w:val="1"/>
              </w:numPr>
              <w:spacing w:line="300" w:lineRule="exac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符合奖励条件；</w:t>
            </w:r>
          </w:p>
          <w:p w14:paraId="1F6C3DA9" w14:textId="77777777" w:rsidR="00840345" w:rsidRPr="0015647D" w:rsidRDefault="00840345" w:rsidP="001F1A94">
            <w:pPr>
              <w:spacing w:line="300" w:lineRule="exact"/>
              <w:rPr>
                <w:rFonts w:ascii="仿宋_GB2312" w:eastAsia="仿宋_GB2312" w:hAnsi="等线" w:cs="宋体"/>
                <w:color w:val="000000" w:themeColor="text1"/>
                <w:sz w:val="24"/>
              </w:rPr>
            </w:pPr>
            <w:r w:rsidRPr="0015647D">
              <w:rPr>
                <w:rFonts w:ascii="仿宋_GB2312" w:eastAsia="仿宋_GB2312" w:hAnsi="等线" w:hint="eastAsia"/>
                <w:color w:val="000000" w:themeColor="text1"/>
                <w:sz w:val="24"/>
              </w:rPr>
              <w:t>建议奖励金额</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万元。</w:t>
            </w:r>
          </w:p>
        </w:tc>
      </w:tr>
      <w:tr w:rsidR="00840345" w:rsidRPr="0015647D" w14:paraId="29AEC4C0" w14:textId="77777777" w:rsidTr="001F1A94">
        <w:trPr>
          <w:trHeight w:val="454"/>
          <w:jc w:val="center"/>
        </w:trPr>
        <w:tc>
          <w:tcPr>
            <w:tcW w:w="425" w:type="dxa"/>
            <w:gridSpan w:val="2"/>
            <w:vAlign w:val="center"/>
          </w:tcPr>
          <w:p w14:paraId="36238175" w14:textId="77777777" w:rsidR="00840345" w:rsidRPr="0015647D" w:rsidRDefault="00840345" w:rsidP="001F1A94">
            <w:pPr>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3</w:t>
            </w:r>
          </w:p>
        </w:tc>
        <w:tc>
          <w:tcPr>
            <w:tcW w:w="655" w:type="dxa"/>
            <w:vAlign w:val="center"/>
          </w:tcPr>
          <w:p w14:paraId="0B2A45F1" w14:textId="77777777" w:rsidR="00840345" w:rsidRPr="0015647D" w:rsidRDefault="00840345" w:rsidP="001F1A94">
            <w:pPr>
              <w:spacing w:line="300" w:lineRule="exact"/>
              <w:jc w:val="left"/>
              <w:rPr>
                <w:rFonts w:ascii="仿宋_GB2312" w:eastAsia="仿宋_GB2312" w:hAnsi="等线" w:cs="宋体"/>
                <w:color w:val="000000" w:themeColor="text1"/>
                <w:sz w:val="24"/>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9D942"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□是</w:t>
            </w:r>
          </w:p>
          <w:p w14:paraId="2DA0A759"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□否</w:t>
            </w:r>
          </w:p>
          <w:p w14:paraId="0740CA3E"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w:t>
            </w:r>
          </w:p>
        </w:tc>
        <w:tc>
          <w:tcPr>
            <w:tcW w:w="1134" w:type="dxa"/>
            <w:tcBorders>
              <w:top w:val="single" w:sz="4" w:space="0" w:color="auto"/>
              <w:left w:val="single" w:sz="4" w:space="0" w:color="auto"/>
              <w:bottom w:val="single" w:sz="4" w:space="0" w:color="auto"/>
              <w:right w:val="single" w:sz="4" w:space="0" w:color="auto"/>
            </w:tcBorders>
          </w:tcPr>
          <w:p w14:paraId="5B9B55E2" w14:textId="77777777" w:rsidR="00840345" w:rsidRPr="0015647D" w:rsidRDefault="00840345" w:rsidP="001F1A94">
            <w:pPr>
              <w:spacing w:line="300" w:lineRule="exact"/>
              <w:jc w:val="left"/>
              <w:rPr>
                <w:rFonts w:ascii="仿宋_GB2312" w:eastAsia="仿宋_GB2312" w:hAnsi="等线"/>
                <w:color w:val="000000" w:themeColor="text1"/>
                <w:sz w:val="24"/>
              </w:rPr>
            </w:pPr>
          </w:p>
          <w:p w14:paraId="713AA321" w14:textId="77777777" w:rsidR="00840345" w:rsidRPr="0015647D" w:rsidRDefault="00840345" w:rsidP="001F1A94">
            <w:pPr>
              <w:spacing w:line="300" w:lineRule="exact"/>
              <w:jc w:val="left"/>
              <w:rPr>
                <w:rFonts w:ascii="仿宋_GB2312" w:eastAsia="仿宋_GB2312" w:hAnsi="等线"/>
                <w:color w:val="000000" w:themeColor="text1"/>
                <w:sz w:val="24"/>
              </w:rPr>
            </w:pPr>
          </w:p>
          <w:p w14:paraId="719115A2" w14:textId="77777777" w:rsidR="00840345" w:rsidRPr="0015647D" w:rsidRDefault="00840345" w:rsidP="001F1A94">
            <w:pPr>
              <w:spacing w:line="300" w:lineRule="exact"/>
              <w:jc w:val="left"/>
              <w:rPr>
                <w:rFonts w:ascii="仿宋_GB2312" w:eastAsia="仿宋_GB2312" w:hAnsi="等线"/>
                <w:color w:val="000000" w:themeColor="text1"/>
                <w:sz w:val="24"/>
              </w:rPr>
            </w:pPr>
          </w:p>
          <w:p w14:paraId="65F7D060"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□是</w:t>
            </w:r>
          </w:p>
          <w:p w14:paraId="6F01DBB2"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□否</w:t>
            </w:r>
          </w:p>
          <w:p w14:paraId="3556404A"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D1DD7"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 xml:space="preserve">□工业互联网应用成熟度评估 </w:t>
            </w:r>
          </w:p>
          <w:p w14:paraId="4B9E9B78" w14:textId="77777777" w:rsidR="00840345" w:rsidRPr="0015647D" w:rsidRDefault="00840345" w:rsidP="001F1A94">
            <w:pPr>
              <w:spacing w:line="300" w:lineRule="exact"/>
              <w:jc w:val="left"/>
              <w:rPr>
                <w:rFonts w:ascii="仿宋_GB2312" w:eastAsia="仿宋_GB2312" w:hAnsi="等线" w:cs="宋体"/>
                <w:color w:val="000000" w:themeColor="text1"/>
                <w:sz w:val="24"/>
              </w:rPr>
            </w:pPr>
            <w:r w:rsidRPr="0015647D">
              <w:rPr>
                <w:rFonts w:ascii="仿宋_GB2312" w:eastAsia="仿宋_GB2312" w:hAnsi="等线" w:hint="eastAsia"/>
                <w:color w:val="000000" w:themeColor="text1"/>
                <w:sz w:val="24"/>
              </w:rPr>
              <w:t>□解决方案测试</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1EBF26AF"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□优秀</w:t>
            </w:r>
          </w:p>
          <w:p w14:paraId="263BC41E"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□良好</w:t>
            </w:r>
          </w:p>
          <w:p w14:paraId="5DDF83BF"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□一般</w:t>
            </w:r>
          </w:p>
          <w:p w14:paraId="62CE0FD9"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□较差</w:t>
            </w:r>
          </w:p>
          <w:p w14:paraId="1642F364" w14:textId="77777777" w:rsidR="00840345" w:rsidRPr="0015647D" w:rsidRDefault="00840345" w:rsidP="001F1A94">
            <w:pPr>
              <w:spacing w:line="300" w:lineRule="exact"/>
              <w:jc w:val="left"/>
              <w:rPr>
                <w:rFonts w:ascii="仿宋_GB2312" w:eastAsia="仿宋_GB2312" w:hAnsi="等线"/>
                <w:color w:val="000000" w:themeColor="text1"/>
                <w:sz w:val="24"/>
                <w:u w:val="single"/>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1800AF6"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□充分</w:t>
            </w:r>
          </w:p>
          <w:p w14:paraId="48314BB8"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□不充分</w:t>
            </w:r>
          </w:p>
          <w:p w14:paraId="2632AF35" w14:textId="77777777" w:rsidR="00840345" w:rsidRPr="0015647D" w:rsidRDefault="00840345" w:rsidP="001F1A94">
            <w:pPr>
              <w:spacing w:line="300" w:lineRule="exact"/>
              <w:jc w:val="left"/>
              <w:rPr>
                <w:rFonts w:ascii="仿宋_GB2312" w:eastAsia="仿宋_GB2312" w:hAnsi="等线"/>
                <w:color w:val="000000" w:themeColor="text1"/>
                <w:sz w:val="24"/>
                <w:u w:val="single"/>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w:t>
            </w:r>
          </w:p>
        </w:tc>
        <w:tc>
          <w:tcPr>
            <w:tcW w:w="992" w:type="dxa"/>
            <w:tcBorders>
              <w:top w:val="single" w:sz="4" w:space="0" w:color="auto"/>
              <w:left w:val="single" w:sz="4" w:space="0" w:color="auto"/>
              <w:bottom w:val="single" w:sz="4" w:space="0" w:color="auto"/>
              <w:right w:val="single" w:sz="4" w:space="0" w:color="auto"/>
            </w:tcBorders>
          </w:tcPr>
          <w:p w14:paraId="0178442C" w14:textId="77777777" w:rsidR="00840345" w:rsidRPr="0015647D" w:rsidRDefault="00840345" w:rsidP="001F1A94">
            <w:pPr>
              <w:spacing w:line="300" w:lineRule="exact"/>
              <w:jc w:val="left"/>
              <w:rPr>
                <w:rFonts w:ascii="仿宋_GB2312" w:eastAsia="仿宋_GB2312" w:hAnsi="等线"/>
                <w:color w:val="000000" w:themeColor="text1"/>
                <w:sz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7DDBFD22"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□标准化</w:t>
            </w:r>
          </w:p>
          <w:p w14:paraId="7B8B078C"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□非标准定制化产品</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FAD7787" w14:textId="77777777" w:rsidR="00840345" w:rsidRPr="0015647D" w:rsidRDefault="00840345" w:rsidP="001F1A94">
            <w:pPr>
              <w:spacing w:line="300" w:lineRule="exact"/>
              <w:jc w:val="left"/>
              <w:rPr>
                <w:rFonts w:ascii="仿宋_GB2312" w:eastAsia="仿宋_GB2312" w:hAnsi="等线"/>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CF3EA6" w14:textId="77777777" w:rsidR="00840345" w:rsidRPr="0015647D" w:rsidRDefault="00840345" w:rsidP="001F1A94">
            <w:pPr>
              <w:spacing w:line="300" w:lineRule="exact"/>
              <w:jc w:val="left"/>
              <w:rPr>
                <w:rFonts w:ascii="仿宋_GB2312" w:eastAsia="仿宋_GB2312" w:hAnsi="Times New Roman"/>
                <w:color w:val="000000" w:themeColor="text1"/>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34085" w14:textId="77777777" w:rsidR="00840345" w:rsidRPr="0015647D" w:rsidRDefault="00840345" w:rsidP="00840345">
            <w:pPr>
              <w:numPr>
                <w:ilvl w:val="0"/>
                <w:numId w:val="1"/>
              </w:num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 xml:space="preserve"> 不符奖励条件；</w:t>
            </w:r>
          </w:p>
          <w:p w14:paraId="32EEFC78"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p>
          <w:p w14:paraId="15584C61" w14:textId="77777777" w:rsidR="00840345" w:rsidRPr="0015647D" w:rsidRDefault="00840345" w:rsidP="00840345">
            <w:pPr>
              <w:numPr>
                <w:ilvl w:val="0"/>
                <w:numId w:val="1"/>
              </w:num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 xml:space="preserve"> 符合奖励条件；</w:t>
            </w:r>
          </w:p>
          <w:p w14:paraId="7776F555" w14:textId="77777777" w:rsidR="00840345" w:rsidRPr="0015647D" w:rsidRDefault="00840345" w:rsidP="001F1A94">
            <w:pPr>
              <w:spacing w:line="300" w:lineRule="exact"/>
              <w:jc w:val="left"/>
              <w:rPr>
                <w:rFonts w:ascii="仿宋_GB2312" w:eastAsia="仿宋_GB2312" w:hAnsi="等线" w:cs="宋体"/>
                <w:color w:val="000000" w:themeColor="text1"/>
                <w:sz w:val="24"/>
              </w:rPr>
            </w:pPr>
            <w:r w:rsidRPr="0015647D">
              <w:rPr>
                <w:rFonts w:ascii="仿宋_GB2312" w:eastAsia="仿宋_GB2312" w:hAnsi="等线" w:hint="eastAsia"/>
                <w:color w:val="000000" w:themeColor="text1"/>
                <w:sz w:val="24"/>
              </w:rPr>
              <w:t>建议奖励金额</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万元。</w:t>
            </w:r>
          </w:p>
        </w:tc>
      </w:tr>
      <w:tr w:rsidR="00840345" w:rsidRPr="0015647D" w14:paraId="3B44B275" w14:textId="77777777" w:rsidTr="001F1A94">
        <w:trPr>
          <w:trHeight w:val="454"/>
          <w:jc w:val="center"/>
        </w:trPr>
        <w:tc>
          <w:tcPr>
            <w:tcW w:w="425" w:type="dxa"/>
            <w:gridSpan w:val="2"/>
            <w:vAlign w:val="center"/>
          </w:tcPr>
          <w:p w14:paraId="30BED1CB" w14:textId="77777777" w:rsidR="00840345" w:rsidRPr="0015647D" w:rsidRDefault="00840345" w:rsidP="001F1A94">
            <w:pPr>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4</w:t>
            </w:r>
          </w:p>
        </w:tc>
        <w:tc>
          <w:tcPr>
            <w:tcW w:w="655" w:type="dxa"/>
            <w:vAlign w:val="center"/>
          </w:tcPr>
          <w:p w14:paraId="23831CA2" w14:textId="77777777" w:rsidR="00840345" w:rsidRPr="0015647D" w:rsidRDefault="00840345" w:rsidP="001F1A94">
            <w:pPr>
              <w:spacing w:line="300" w:lineRule="exact"/>
              <w:jc w:val="left"/>
              <w:rPr>
                <w:rFonts w:ascii="仿宋_GB2312" w:eastAsia="仿宋_GB2312" w:hAnsi="等线" w:cs="宋体"/>
                <w:color w:val="000000" w:themeColor="text1"/>
                <w:sz w:val="24"/>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E3C0E"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□是</w:t>
            </w:r>
          </w:p>
          <w:p w14:paraId="0982D0B0"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□否</w:t>
            </w:r>
          </w:p>
          <w:p w14:paraId="7A8C9D1E"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w:t>
            </w:r>
          </w:p>
        </w:tc>
        <w:tc>
          <w:tcPr>
            <w:tcW w:w="1134" w:type="dxa"/>
            <w:tcBorders>
              <w:top w:val="single" w:sz="4" w:space="0" w:color="auto"/>
              <w:left w:val="single" w:sz="4" w:space="0" w:color="auto"/>
              <w:bottom w:val="single" w:sz="4" w:space="0" w:color="auto"/>
              <w:right w:val="single" w:sz="4" w:space="0" w:color="auto"/>
            </w:tcBorders>
          </w:tcPr>
          <w:p w14:paraId="7F74760A" w14:textId="77777777" w:rsidR="00840345" w:rsidRPr="0015647D" w:rsidRDefault="00840345" w:rsidP="001F1A94">
            <w:pPr>
              <w:spacing w:line="300" w:lineRule="exact"/>
              <w:jc w:val="left"/>
              <w:rPr>
                <w:rFonts w:ascii="仿宋_GB2312" w:eastAsia="仿宋_GB2312" w:hAnsi="等线"/>
                <w:color w:val="000000" w:themeColor="text1"/>
                <w:sz w:val="24"/>
              </w:rPr>
            </w:pPr>
          </w:p>
          <w:p w14:paraId="31E15E70" w14:textId="77777777" w:rsidR="00840345" w:rsidRPr="0015647D" w:rsidRDefault="00840345" w:rsidP="001F1A94">
            <w:pPr>
              <w:spacing w:line="300" w:lineRule="exact"/>
              <w:jc w:val="left"/>
              <w:rPr>
                <w:rFonts w:ascii="仿宋_GB2312" w:eastAsia="仿宋_GB2312" w:hAnsi="等线"/>
                <w:color w:val="000000" w:themeColor="text1"/>
                <w:sz w:val="24"/>
              </w:rPr>
            </w:pPr>
          </w:p>
          <w:p w14:paraId="2DF0AB75" w14:textId="77777777" w:rsidR="00840345" w:rsidRPr="0015647D" w:rsidRDefault="00840345" w:rsidP="001F1A94">
            <w:pPr>
              <w:spacing w:line="300" w:lineRule="exact"/>
              <w:jc w:val="left"/>
              <w:rPr>
                <w:rFonts w:ascii="仿宋_GB2312" w:eastAsia="仿宋_GB2312" w:hAnsi="等线"/>
                <w:color w:val="000000" w:themeColor="text1"/>
                <w:sz w:val="24"/>
              </w:rPr>
            </w:pPr>
          </w:p>
          <w:p w14:paraId="04EE66E6"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□是</w:t>
            </w:r>
          </w:p>
          <w:p w14:paraId="48EE2C4B"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□否</w:t>
            </w:r>
          </w:p>
          <w:p w14:paraId="74260F90"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FEABD"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 xml:space="preserve">□工业互联网应用成熟度评估 </w:t>
            </w:r>
          </w:p>
          <w:p w14:paraId="104D565D" w14:textId="77777777" w:rsidR="00840345" w:rsidRPr="0015647D" w:rsidRDefault="00840345" w:rsidP="001F1A94">
            <w:pPr>
              <w:spacing w:line="300" w:lineRule="exact"/>
              <w:jc w:val="left"/>
              <w:rPr>
                <w:rFonts w:ascii="仿宋_GB2312" w:eastAsia="仿宋_GB2312" w:hAnsi="等线" w:cs="宋体"/>
                <w:color w:val="000000" w:themeColor="text1"/>
                <w:sz w:val="24"/>
              </w:rPr>
            </w:pPr>
            <w:r w:rsidRPr="0015647D">
              <w:rPr>
                <w:rFonts w:ascii="仿宋_GB2312" w:eastAsia="仿宋_GB2312" w:hAnsi="等线" w:hint="eastAsia"/>
                <w:color w:val="000000" w:themeColor="text1"/>
                <w:sz w:val="24"/>
              </w:rPr>
              <w:t>□解决方案测试</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1F6F173"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□优秀</w:t>
            </w:r>
          </w:p>
          <w:p w14:paraId="79997D13"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□良好</w:t>
            </w:r>
          </w:p>
          <w:p w14:paraId="106039DE"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□一般</w:t>
            </w:r>
          </w:p>
          <w:p w14:paraId="5698BCB5"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□较差</w:t>
            </w:r>
          </w:p>
          <w:p w14:paraId="3C8C5B66" w14:textId="77777777" w:rsidR="00840345" w:rsidRPr="0015647D" w:rsidRDefault="00840345" w:rsidP="001F1A94">
            <w:pPr>
              <w:spacing w:line="300" w:lineRule="exact"/>
              <w:jc w:val="left"/>
              <w:rPr>
                <w:rFonts w:ascii="仿宋_GB2312" w:eastAsia="仿宋_GB2312" w:hAnsi="等线"/>
                <w:color w:val="000000" w:themeColor="text1"/>
                <w:sz w:val="24"/>
                <w:u w:val="single"/>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6F9B2441"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□充分</w:t>
            </w:r>
          </w:p>
          <w:p w14:paraId="2DCAC767"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□不充分</w:t>
            </w:r>
          </w:p>
          <w:p w14:paraId="57508293" w14:textId="77777777" w:rsidR="00840345" w:rsidRPr="0015647D" w:rsidRDefault="00840345" w:rsidP="001F1A94">
            <w:pPr>
              <w:spacing w:line="300" w:lineRule="exact"/>
              <w:jc w:val="left"/>
              <w:rPr>
                <w:rFonts w:ascii="仿宋_GB2312" w:eastAsia="仿宋_GB2312" w:hAnsi="等线"/>
                <w:color w:val="000000" w:themeColor="text1"/>
                <w:sz w:val="24"/>
                <w:u w:val="single"/>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w:t>
            </w:r>
          </w:p>
        </w:tc>
        <w:tc>
          <w:tcPr>
            <w:tcW w:w="992" w:type="dxa"/>
            <w:tcBorders>
              <w:top w:val="single" w:sz="4" w:space="0" w:color="auto"/>
              <w:left w:val="single" w:sz="4" w:space="0" w:color="auto"/>
              <w:bottom w:val="single" w:sz="4" w:space="0" w:color="auto"/>
              <w:right w:val="single" w:sz="4" w:space="0" w:color="auto"/>
            </w:tcBorders>
          </w:tcPr>
          <w:p w14:paraId="46AE182B" w14:textId="77777777" w:rsidR="00840345" w:rsidRPr="0015647D" w:rsidRDefault="00840345" w:rsidP="001F1A94">
            <w:pPr>
              <w:spacing w:line="300" w:lineRule="exact"/>
              <w:jc w:val="left"/>
              <w:rPr>
                <w:rFonts w:ascii="仿宋_GB2312" w:eastAsia="仿宋_GB2312" w:hAnsi="等线"/>
                <w:color w:val="000000" w:themeColor="text1"/>
                <w:sz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FE21080"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□标准化</w:t>
            </w:r>
          </w:p>
          <w:p w14:paraId="3E9FC109"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□非标准定制化产品</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1BD5B80" w14:textId="77777777" w:rsidR="00840345" w:rsidRPr="0015647D" w:rsidRDefault="00840345" w:rsidP="001F1A94">
            <w:pPr>
              <w:spacing w:line="300" w:lineRule="exact"/>
              <w:jc w:val="left"/>
              <w:rPr>
                <w:rFonts w:ascii="仿宋_GB2312" w:eastAsia="仿宋_GB2312" w:hAnsi="等线"/>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6C0030" w14:textId="77777777" w:rsidR="00840345" w:rsidRPr="0015647D" w:rsidRDefault="00840345" w:rsidP="001F1A94">
            <w:pPr>
              <w:spacing w:line="300" w:lineRule="exact"/>
              <w:jc w:val="left"/>
              <w:rPr>
                <w:rFonts w:ascii="仿宋_GB2312" w:eastAsia="仿宋_GB2312" w:hAnsi="Times New Roman"/>
                <w:color w:val="000000" w:themeColor="text1"/>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FFE3D" w14:textId="77777777" w:rsidR="00840345" w:rsidRPr="0015647D" w:rsidRDefault="00840345" w:rsidP="00840345">
            <w:pPr>
              <w:numPr>
                <w:ilvl w:val="0"/>
                <w:numId w:val="1"/>
              </w:num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 xml:space="preserve"> 不符奖励条件；</w:t>
            </w:r>
          </w:p>
          <w:p w14:paraId="61D94AF7"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p>
          <w:p w14:paraId="681DD9A4" w14:textId="77777777" w:rsidR="00840345" w:rsidRPr="0015647D" w:rsidRDefault="00840345" w:rsidP="00840345">
            <w:pPr>
              <w:numPr>
                <w:ilvl w:val="0"/>
                <w:numId w:val="1"/>
              </w:num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 xml:space="preserve"> 符合奖励条件；</w:t>
            </w:r>
          </w:p>
          <w:p w14:paraId="5C3368B4" w14:textId="77777777" w:rsidR="00840345" w:rsidRPr="0015647D" w:rsidRDefault="00840345" w:rsidP="001F1A94">
            <w:pPr>
              <w:spacing w:line="300" w:lineRule="exact"/>
              <w:jc w:val="left"/>
              <w:rPr>
                <w:rFonts w:ascii="仿宋_GB2312" w:eastAsia="仿宋_GB2312" w:hAnsi="等线" w:cs="宋体"/>
                <w:color w:val="000000" w:themeColor="text1"/>
                <w:sz w:val="24"/>
              </w:rPr>
            </w:pPr>
            <w:r w:rsidRPr="0015647D">
              <w:rPr>
                <w:rFonts w:ascii="仿宋_GB2312" w:eastAsia="仿宋_GB2312" w:hAnsi="等线" w:hint="eastAsia"/>
                <w:color w:val="000000" w:themeColor="text1"/>
                <w:sz w:val="24"/>
              </w:rPr>
              <w:t>建议奖励金额</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万元。</w:t>
            </w:r>
          </w:p>
        </w:tc>
      </w:tr>
      <w:tr w:rsidR="00840345" w:rsidRPr="0015647D" w14:paraId="0C1C4CEC" w14:textId="77777777" w:rsidTr="001F1A94">
        <w:trPr>
          <w:trHeight w:val="454"/>
          <w:jc w:val="center"/>
        </w:trPr>
        <w:tc>
          <w:tcPr>
            <w:tcW w:w="425" w:type="dxa"/>
            <w:gridSpan w:val="2"/>
            <w:vAlign w:val="center"/>
          </w:tcPr>
          <w:p w14:paraId="557F1003" w14:textId="77777777" w:rsidR="00840345" w:rsidRPr="0015647D" w:rsidRDefault="00840345" w:rsidP="001F1A94">
            <w:pPr>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lastRenderedPageBreak/>
              <w:t>5</w:t>
            </w:r>
          </w:p>
        </w:tc>
        <w:tc>
          <w:tcPr>
            <w:tcW w:w="655" w:type="dxa"/>
            <w:vAlign w:val="center"/>
          </w:tcPr>
          <w:p w14:paraId="0696374F" w14:textId="77777777" w:rsidR="00840345" w:rsidRPr="0015647D" w:rsidRDefault="00840345" w:rsidP="001F1A94">
            <w:pPr>
              <w:spacing w:line="300" w:lineRule="exact"/>
              <w:jc w:val="left"/>
              <w:rPr>
                <w:rFonts w:ascii="仿宋_GB2312" w:eastAsia="仿宋_GB2312" w:hAnsi="等线" w:cs="宋体"/>
                <w:color w:val="000000" w:themeColor="text1"/>
                <w:sz w:val="24"/>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47A9C"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□是</w:t>
            </w:r>
          </w:p>
          <w:p w14:paraId="31709341"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□否</w:t>
            </w:r>
          </w:p>
          <w:p w14:paraId="46CE039F"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w:t>
            </w:r>
          </w:p>
        </w:tc>
        <w:tc>
          <w:tcPr>
            <w:tcW w:w="1134" w:type="dxa"/>
            <w:tcBorders>
              <w:top w:val="single" w:sz="4" w:space="0" w:color="auto"/>
              <w:left w:val="single" w:sz="4" w:space="0" w:color="auto"/>
              <w:bottom w:val="single" w:sz="4" w:space="0" w:color="auto"/>
              <w:right w:val="single" w:sz="4" w:space="0" w:color="auto"/>
            </w:tcBorders>
          </w:tcPr>
          <w:p w14:paraId="686DD0E3" w14:textId="77777777" w:rsidR="00840345" w:rsidRPr="0015647D" w:rsidRDefault="00840345" w:rsidP="001F1A94">
            <w:pPr>
              <w:spacing w:line="300" w:lineRule="exact"/>
              <w:jc w:val="left"/>
              <w:rPr>
                <w:rFonts w:ascii="仿宋_GB2312" w:eastAsia="仿宋_GB2312" w:hAnsi="等线"/>
                <w:color w:val="000000" w:themeColor="text1"/>
                <w:sz w:val="24"/>
              </w:rPr>
            </w:pPr>
          </w:p>
          <w:p w14:paraId="57F38468" w14:textId="77777777" w:rsidR="00840345" w:rsidRPr="0015647D" w:rsidRDefault="00840345" w:rsidP="001F1A94">
            <w:pPr>
              <w:spacing w:line="300" w:lineRule="exact"/>
              <w:jc w:val="left"/>
              <w:rPr>
                <w:rFonts w:ascii="仿宋_GB2312" w:eastAsia="仿宋_GB2312" w:hAnsi="等线"/>
                <w:color w:val="000000" w:themeColor="text1"/>
                <w:sz w:val="24"/>
              </w:rPr>
            </w:pPr>
          </w:p>
          <w:p w14:paraId="342B71DC" w14:textId="77777777" w:rsidR="00840345" w:rsidRPr="0015647D" w:rsidRDefault="00840345" w:rsidP="001F1A94">
            <w:pPr>
              <w:spacing w:line="300" w:lineRule="exact"/>
              <w:jc w:val="left"/>
              <w:rPr>
                <w:rFonts w:ascii="仿宋_GB2312" w:eastAsia="仿宋_GB2312" w:hAnsi="等线"/>
                <w:color w:val="000000" w:themeColor="text1"/>
                <w:sz w:val="24"/>
              </w:rPr>
            </w:pPr>
          </w:p>
          <w:p w14:paraId="01BBC3DE"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□是</w:t>
            </w:r>
          </w:p>
          <w:p w14:paraId="1B55BEF1"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□否</w:t>
            </w:r>
          </w:p>
          <w:p w14:paraId="438AEC3C"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58B9E"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 xml:space="preserve">□工业互联网应用成熟度评估 </w:t>
            </w:r>
          </w:p>
          <w:p w14:paraId="5B1A13B9" w14:textId="77777777" w:rsidR="00840345" w:rsidRPr="0015647D" w:rsidRDefault="00840345" w:rsidP="001F1A94">
            <w:pPr>
              <w:spacing w:line="300" w:lineRule="exact"/>
              <w:jc w:val="left"/>
              <w:rPr>
                <w:rFonts w:ascii="仿宋_GB2312" w:eastAsia="仿宋_GB2312" w:hAnsi="等线" w:cs="宋体"/>
                <w:color w:val="000000" w:themeColor="text1"/>
                <w:sz w:val="24"/>
              </w:rPr>
            </w:pPr>
            <w:r w:rsidRPr="0015647D">
              <w:rPr>
                <w:rFonts w:ascii="仿宋_GB2312" w:eastAsia="仿宋_GB2312" w:hAnsi="等线" w:hint="eastAsia"/>
                <w:color w:val="000000" w:themeColor="text1"/>
                <w:sz w:val="24"/>
              </w:rPr>
              <w:t>□解决方案测试</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12738C8E"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□优秀</w:t>
            </w:r>
          </w:p>
          <w:p w14:paraId="75E3F016"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□良好</w:t>
            </w:r>
          </w:p>
          <w:p w14:paraId="447E674A"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□一般</w:t>
            </w:r>
          </w:p>
          <w:p w14:paraId="404D5FEB"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□较差</w:t>
            </w:r>
          </w:p>
          <w:p w14:paraId="736592A2" w14:textId="77777777" w:rsidR="00840345" w:rsidRPr="0015647D" w:rsidRDefault="00840345" w:rsidP="001F1A94">
            <w:pPr>
              <w:spacing w:line="300" w:lineRule="exact"/>
              <w:jc w:val="left"/>
              <w:rPr>
                <w:rFonts w:ascii="仿宋_GB2312" w:eastAsia="仿宋_GB2312" w:hAnsi="等线"/>
                <w:color w:val="000000" w:themeColor="text1"/>
                <w:sz w:val="24"/>
                <w:u w:val="single"/>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1AB75002"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□充分</w:t>
            </w:r>
          </w:p>
          <w:p w14:paraId="058519A6"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□不充分</w:t>
            </w:r>
          </w:p>
          <w:p w14:paraId="5E359C44" w14:textId="77777777" w:rsidR="00840345" w:rsidRPr="0015647D" w:rsidRDefault="00840345" w:rsidP="001F1A94">
            <w:pPr>
              <w:spacing w:line="300" w:lineRule="exact"/>
              <w:jc w:val="left"/>
              <w:rPr>
                <w:rFonts w:ascii="仿宋_GB2312" w:eastAsia="仿宋_GB2312" w:hAnsi="等线"/>
                <w:color w:val="000000" w:themeColor="text1"/>
                <w:sz w:val="24"/>
                <w:u w:val="single"/>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w:t>
            </w:r>
          </w:p>
        </w:tc>
        <w:tc>
          <w:tcPr>
            <w:tcW w:w="992" w:type="dxa"/>
            <w:tcBorders>
              <w:top w:val="single" w:sz="4" w:space="0" w:color="auto"/>
              <w:left w:val="single" w:sz="4" w:space="0" w:color="auto"/>
              <w:bottom w:val="single" w:sz="4" w:space="0" w:color="auto"/>
              <w:right w:val="single" w:sz="4" w:space="0" w:color="auto"/>
            </w:tcBorders>
          </w:tcPr>
          <w:p w14:paraId="49B8C7ED" w14:textId="77777777" w:rsidR="00840345" w:rsidRPr="0015647D" w:rsidRDefault="00840345" w:rsidP="001F1A94">
            <w:pPr>
              <w:spacing w:line="300" w:lineRule="exact"/>
              <w:jc w:val="left"/>
              <w:rPr>
                <w:rFonts w:ascii="仿宋_GB2312" w:eastAsia="仿宋_GB2312" w:hAnsi="等线"/>
                <w:color w:val="000000" w:themeColor="text1"/>
                <w:sz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50DAA62A"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□标准化</w:t>
            </w:r>
          </w:p>
          <w:p w14:paraId="6F2575A4"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□非标准定制化产品</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0B1F135C" w14:textId="77777777" w:rsidR="00840345" w:rsidRPr="0015647D" w:rsidRDefault="00840345" w:rsidP="001F1A94">
            <w:pPr>
              <w:spacing w:line="300" w:lineRule="exact"/>
              <w:jc w:val="left"/>
              <w:rPr>
                <w:rFonts w:ascii="仿宋_GB2312" w:eastAsia="仿宋_GB2312" w:hAnsi="等线"/>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3670C9" w14:textId="77777777" w:rsidR="00840345" w:rsidRPr="0015647D" w:rsidRDefault="00840345" w:rsidP="001F1A94">
            <w:pPr>
              <w:spacing w:line="300" w:lineRule="exact"/>
              <w:jc w:val="left"/>
              <w:rPr>
                <w:rFonts w:ascii="仿宋_GB2312" w:eastAsia="仿宋_GB2312" w:hAnsi="Times New Roman"/>
                <w:color w:val="000000" w:themeColor="text1"/>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1A9FC" w14:textId="77777777" w:rsidR="00840345" w:rsidRPr="0015647D" w:rsidRDefault="00840345" w:rsidP="00840345">
            <w:pPr>
              <w:numPr>
                <w:ilvl w:val="0"/>
                <w:numId w:val="1"/>
              </w:num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 xml:space="preserve"> 不符奖励条件；</w:t>
            </w:r>
          </w:p>
          <w:p w14:paraId="1832EFA8" w14:textId="77777777" w:rsidR="00840345" w:rsidRPr="0015647D" w:rsidRDefault="00840345" w:rsidP="001F1A94">
            <w:p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原因:</w:t>
            </w:r>
            <w:r w:rsidRPr="0015647D">
              <w:rPr>
                <w:rFonts w:ascii="仿宋_GB2312" w:eastAsia="仿宋_GB2312" w:hAnsi="等线" w:hint="eastAsia"/>
                <w:color w:val="000000" w:themeColor="text1"/>
                <w:sz w:val="24"/>
                <w:u w:val="single"/>
              </w:rPr>
              <w:t xml:space="preserve">                 </w:t>
            </w:r>
          </w:p>
          <w:p w14:paraId="7520C1F7" w14:textId="77777777" w:rsidR="00840345" w:rsidRPr="0015647D" w:rsidRDefault="00840345" w:rsidP="00840345">
            <w:pPr>
              <w:numPr>
                <w:ilvl w:val="0"/>
                <w:numId w:val="1"/>
              </w:numPr>
              <w:spacing w:line="300" w:lineRule="exact"/>
              <w:jc w:val="left"/>
              <w:rPr>
                <w:rFonts w:ascii="仿宋_GB2312" w:eastAsia="仿宋_GB2312" w:hAnsi="等线"/>
                <w:color w:val="000000" w:themeColor="text1"/>
                <w:sz w:val="24"/>
              </w:rPr>
            </w:pPr>
            <w:r w:rsidRPr="0015647D">
              <w:rPr>
                <w:rFonts w:ascii="仿宋_GB2312" w:eastAsia="仿宋_GB2312" w:hAnsi="等线" w:hint="eastAsia"/>
                <w:color w:val="000000" w:themeColor="text1"/>
                <w:sz w:val="24"/>
              </w:rPr>
              <w:t xml:space="preserve"> 符合奖励条件；</w:t>
            </w:r>
          </w:p>
          <w:p w14:paraId="04BE1AF1" w14:textId="77777777" w:rsidR="00840345" w:rsidRPr="0015647D" w:rsidRDefault="00840345" w:rsidP="001F1A94">
            <w:pPr>
              <w:spacing w:line="300" w:lineRule="exact"/>
              <w:jc w:val="left"/>
              <w:rPr>
                <w:rFonts w:ascii="仿宋_GB2312" w:eastAsia="仿宋_GB2312" w:hAnsi="等线" w:cs="宋体"/>
                <w:color w:val="000000" w:themeColor="text1"/>
                <w:sz w:val="24"/>
              </w:rPr>
            </w:pPr>
            <w:r w:rsidRPr="0015647D">
              <w:rPr>
                <w:rFonts w:ascii="仿宋_GB2312" w:eastAsia="仿宋_GB2312" w:hAnsi="等线" w:hint="eastAsia"/>
                <w:color w:val="000000" w:themeColor="text1"/>
                <w:sz w:val="24"/>
              </w:rPr>
              <w:t>建议奖励金额</w:t>
            </w:r>
            <w:r w:rsidRPr="0015647D">
              <w:rPr>
                <w:rFonts w:ascii="仿宋_GB2312" w:eastAsia="仿宋_GB2312" w:hAnsi="等线" w:hint="eastAsia"/>
                <w:color w:val="000000" w:themeColor="text1"/>
                <w:sz w:val="24"/>
                <w:u w:val="single"/>
              </w:rPr>
              <w:t xml:space="preserve">         </w:t>
            </w:r>
            <w:r w:rsidRPr="0015647D">
              <w:rPr>
                <w:rFonts w:ascii="仿宋_GB2312" w:eastAsia="仿宋_GB2312" w:hAnsi="等线" w:hint="eastAsia"/>
                <w:color w:val="000000" w:themeColor="text1"/>
                <w:sz w:val="24"/>
              </w:rPr>
              <w:t>万元。</w:t>
            </w:r>
          </w:p>
        </w:tc>
      </w:tr>
      <w:tr w:rsidR="00840345" w:rsidRPr="0015647D" w14:paraId="6D365D80" w14:textId="77777777" w:rsidTr="001F1A94">
        <w:trPr>
          <w:trHeight w:val="454"/>
          <w:jc w:val="center"/>
        </w:trPr>
        <w:tc>
          <w:tcPr>
            <w:tcW w:w="12799" w:type="dxa"/>
            <w:gridSpan w:val="15"/>
            <w:tcBorders>
              <w:top w:val="single" w:sz="4" w:space="0" w:color="auto"/>
              <w:left w:val="single" w:sz="4" w:space="0" w:color="auto"/>
              <w:bottom w:val="single" w:sz="4" w:space="0" w:color="auto"/>
              <w:right w:val="single" w:sz="4" w:space="0" w:color="auto"/>
            </w:tcBorders>
            <w:vAlign w:val="center"/>
          </w:tcPr>
          <w:p w14:paraId="34BFA425" w14:textId="77777777" w:rsidR="00840345" w:rsidRPr="0015647D" w:rsidRDefault="00840345" w:rsidP="001F1A94">
            <w:pPr>
              <w:spacing w:line="300" w:lineRule="exact"/>
              <w:jc w:val="center"/>
              <w:rPr>
                <w:rFonts w:ascii="仿宋_GB2312" w:eastAsia="仿宋_GB2312" w:hAnsi="等线"/>
                <w:b/>
                <w:bCs/>
                <w:color w:val="000000" w:themeColor="text1"/>
                <w:sz w:val="24"/>
              </w:rPr>
            </w:pPr>
            <w:r w:rsidRPr="0015647D">
              <w:rPr>
                <w:rFonts w:ascii="仿宋_GB2312" w:eastAsia="仿宋_GB2312" w:hAnsi="等线" w:hint="eastAsia"/>
                <w:b/>
                <w:bCs/>
                <w:color w:val="000000" w:themeColor="text1"/>
                <w:sz w:val="24"/>
              </w:rPr>
              <w:t>合计：</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3708F1F0" w14:textId="77777777" w:rsidR="00840345" w:rsidRPr="0015647D" w:rsidRDefault="00840345" w:rsidP="001F1A94">
            <w:pPr>
              <w:spacing w:line="300" w:lineRule="exact"/>
              <w:jc w:val="center"/>
              <w:rPr>
                <w:rFonts w:ascii="仿宋_GB2312" w:eastAsia="仿宋_GB2312" w:hAnsi="等线"/>
                <w:b/>
                <w:bCs/>
                <w:color w:val="000000" w:themeColor="text1"/>
                <w:sz w:val="24"/>
              </w:rPr>
            </w:pPr>
          </w:p>
        </w:tc>
      </w:tr>
      <w:tr w:rsidR="00840345" w:rsidRPr="0015647D" w14:paraId="147A57A5" w14:textId="77777777" w:rsidTr="001F1A94">
        <w:trPr>
          <w:trHeight w:val="454"/>
          <w:jc w:val="center"/>
        </w:trPr>
        <w:tc>
          <w:tcPr>
            <w:tcW w:w="4862" w:type="dxa"/>
            <w:gridSpan w:val="7"/>
            <w:tcBorders>
              <w:top w:val="single" w:sz="4" w:space="0" w:color="auto"/>
              <w:left w:val="single" w:sz="4" w:space="0" w:color="auto"/>
              <w:bottom w:val="single" w:sz="4" w:space="0" w:color="auto"/>
              <w:right w:val="single" w:sz="4" w:space="0" w:color="auto"/>
            </w:tcBorders>
            <w:vAlign w:val="center"/>
          </w:tcPr>
          <w:p w14:paraId="59ADE51E" w14:textId="77777777" w:rsidR="00840345" w:rsidRPr="0015647D" w:rsidRDefault="00840345" w:rsidP="001F1A94">
            <w:pPr>
              <w:spacing w:line="300" w:lineRule="exact"/>
              <w:jc w:val="center"/>
              <w:rPr>
                <w:rFonts w:ascii="宋体" w:hAnsi="宋体"/>
                <w:color w:val="000000" w:themeColor="text1"/>
                <w:sz w:val="24"/>
              </w:rPr>
            </w:pPr>
            <w:r w:rsidRPr="0015647D">
              <w:rPr>
                <w:rFonts w:ascii="仿宋_GB2312" w:eastAsia="仿宋_GB2312" w:hAnsi="宋体"/>
                <w:b/>
                <w:color w:val="000000" w:themeColor="text1"/>
                <w:sz w:val="24"/>
              </w:rPr>
              <w:t>专家综合意见</w:t>
            </w:r>
          </w:p>
        </w:tc>
        <w:tc>
          <w:tcPr>
            <w:tcW w:w="10159" w:type="dxa"/>
            <w:gridSpan w:val="9"/>
            <w:tcBorders>
              <w:top w:val="single" w:sz="4" w:space="0" w:color="auto"/>
              <w:left w:val="single" w:sz="4" w:space="0" w:color="auto"/>
              <w:bottom w:val="single" w:sz="4" w:space="0" w:color="auto"/>
            </w:tcBorders>
            <w:vAlign w:val="center"/>
          </w:tcPr>
          <w:p w14:paraId="7F3BA635" w14:textId="77777777" w:rsidR="00840345" w:rsidRPr="0015647D" w:rsidRDefault="00840345" w:rsidP="001F1A94">
            <w:pPr>
              <w:spacing w:line="300" w:lineRule="exact"/>
              <w:jc w:val="left"/>
              <w:rPr>
                <w:rFonts w:ascii="宋体" w:hAnsi="宋体"/>
                <w:color w:val="000000" w:themeColor="text1"/>
                <w:sz w:val="24"/>
              </w:rPr>
            </w:pPr>
          </w:p>
          <w:p w14:paraId="2E643831" w14:textId="77777777" w:rsidR="00840345" w:rsidRPr="0015647D" w:rsidRDefault="00840345" w:rsidP="001F1A94">
            <w:pPr>
              <w:spacing w:line="300" w:lineRule="exact"/>
              <w:jc w:val="left"/>
              <w:rPr>
                <w:rFonts w:ascii="宋体" w:hAnsi="宋体"/>
                <w:color w:val="000000" w:themeColor="text1"/>
                <w:sz w:val="24"/>
              </w:rPr>
            </w:pPr>
          </w:p>
          <w:p w14:paraId="55CC69DF" w14:textId="77777777" w:rsidR="00840345" w:rsidRPr="0015647D" w:rsidRDefault="00840345" w:rsidP="001F1A94">
            <w:pPr>
              <w:spacing w:line="300" w:lineRule="exact"/>
              <w:jc w:val="left"/>
              <w:rPr>
                <w:rFonts w:ascii="宋体" w:hAnsi="宋体"/>
                <w:color w:val="000000" w:themeColor="text1"/>
                <w:sz w:val="24"/>
              </w:rPr>
            </w:pPr>
          </w:p>
          <w:p w14:paraId="1E066116" w14:textId="77777777" w:rsidR="00840345" w:rsidRPr="0015647D" w:rsidRDefault="00840345" w:rsidP="001F1A94">
            <w:pPr>
              <w:spacing w:line="300" w:lineRule="exact"/>
              <w:jc w:val="left"/>
              <w:rPr>
                <w:rFonts w:ascii="宋体" w:hAnsi="宋体"/>
                <w:color w:val="000000" w:themeColor="text1"/>
                <w:sz w:val="24"/>
              </w:rPr>
            </w:pPr>
          </w:p>
          <w:p w14:paraId="75C750FF" w14:textId="77777777" w:rsidR="00840345" w:rsidRPr="0015647D" w:rsidRDefault="00840345" w:rsidP="001F1A94">
            <w:pPr>
              <w:spacing w:line="300" w:lineRule="exact"/>
              <w:jc w:val="left"/>
              <w:rPr>
                <w:rFonts w:ascii="宋体" w:hAnsi="宋体"/>
                <w:color w:val="000000" w:themeColor="text1"/>
                <w:sz w:val="24"/>
              </w:rPr>
            </w:pPr>
          </w:p>
          <w:p w14:paraId="7A7B35D4" w14:textId="77777777" w:rsidR="00840345" w:rsidRPr="0015647D" w:rsidRDefault="00840345" w:rsidP="001F1A94">
            <w:pPr>
              <w:spacing w:line="300" w:lineRule="exact"/>
              <w:jc w:val="left"/>
              <w:rPr>
                <w:rFonts w:ascii="宋体" w:hAnsi="宋体"/>
                <w:b/>
                <w:bCs/>
                <w:color w:val="000000" w:themeColor="text1"/>
                <w:sz w:val="24"/>
              </w:rPr>
            </w:pPr>
            <w:r w:rsidRPr="0015647D">
              <w:rPr>
                <w:rFonts w:ascii="宋体" w:hAnsi="宋体"/>
                <w:b/>
                <w:bCs/>
                <w:color w:val="000000" w:themeColor="text1"/>
                <w:sz w:val="24"/>
              </w:rPr>
              <w:t>专家签名：</w:t>
            </w:r>
          </w:p>
          <w:p w14:paraId="63CCF522" w14:textId="77777777" w:rsidR="00840345" w:rsidRPr="0015647D" w:rsidRDefault="00840345" w:rsidP="001F1A94">
            <w:pPr>
              <w:spacing w:line="300" w:lineRule="exact"/>
              <w:jc w:val="left"/>
              <w:rPr>
                <w:rFonts w:ascii="宋体" w:hAnsi="宋体"/>
                <w:color w:val="000000" w:themeColor="text1"/>
                <w:sz w:val="24"/>
              </w:rPr>
            </w:pPr>
          </w:p>
          <w:p w14:paraId="48E50194" w14:textId="77777777" w:rsidR="00840345" w:rsidRPr="0015647D" w:rsidRDefault="00840345" w:rsidP="001F1A94">
            <w:pPr>
              <w:spacing w:line="300" w:lineRule="exact"/>
              <w:ind w:right="1040"/>
              <w:jc w:val="left"/>
              <w:rPr>
                <w:rFonts w:ascii="宋体" w:hAnsi="宋体"/>
                <w:color w:val="000000" w:themeColor="text1"/>
                <w:sz w:val="24"/>
              </w:rPr>
            </w:pPr>
            <w:r w:rsidRPr="0015647D">
              <w:rPr>
                <w:rFonts w:ascii="宋体" w:hAnsi="宋体"/>
                <w:color w:val="000000" w:themeColor="text1"/>
                <w:sz w:val="24"/>
              </w:rPr>
              <w:t xml:space="preserve">                                    </w:t>
            </w:r>
            <w:r w:rsidRPr="0015647D">
              <w:rPr>
                <w:rFonts w:ascii="宋体" w:hAnsi="宋体" w:hint="eastAsia"/>
                <w:color w:val="000000" w:themeColor="text1"/>
                <w:sz w:val="24"/>
              </w:rPr>
              <w:t xml:space="preserve">        </w:t>
            </w:r>
            <w:r w:rsidRPr="0015647D">
              <w:rPr>
                <w:rFonts w:ascii="宋体" w:hAnsi="宋体"/>
                <w:color w:val="000000" w:themeColor="text1"/>
                <w:sz w:val="24"/>
              </w:rPr>
              <w:t>年</w:t>
            </w:r>
            <w:r w:rsidRPr="0015647D">
              <w:rPr>
                <w:rFonts w:ascii="宋体" w:hAnsi="宋体" w:hint="eastAsia"/>
                <w:color w:val="000000" w:themeColor="text1"/>
                <w:sz w:val="24"/>
              </w:rPr>
              <w:t xml:space="preserve"> </w:t>
            </w:r>
            <w:r w:rsidRPr="0015647D">
              <w:rPr>
                <w:rFonts w:ascii="宋体" w:hAnsi="宋体"/>
                <w:color w:val="000000" w:themeColor="text1"/>
                <w:sz w:val="24"/>
              </w:rPr>
              <w:t xml:space="preserve">  </w:t>
            </w:r>
            <w:r w:rsidRPr="0015647D">
              <w:rPr>
                <w:rFonts w:ascii="宋体" w:hAnsi="宋体"/>
                <w:color w:val="000000" w:themeColor="text1"/>
                <w:sz w:val="24"/>
              </w:rPr>
              <w:t>月</w:t>
            </w:r>
            <w:r w:rsidRPr="0015647D">
              <w:rPr>
                <w:rFonts w:ascii="宋体" w:hAnsi="宋体"/>
                <w:color w:val="000000" w:themeColor="text1"/>
                <w:sz w:val="24"/>
              </w:rPr>
              <w:t xml:space="preserve">  </w:t>
            </w:r>
            <w:r w:rsidRPr="0015647D">
              <w:rPr>
                <w:rFonts w:ascii="宋体" w:hAnsi="宋体" w:hint="eastAsia"/>
                <w:color w:val="000000" w:themeColor="text1"/>
                <w:sz w:val="24"/>
              </w:rPr>
              <w:t xml:space="preserve"> </w:t>
            </w:r>
            <w:r w:rsidRPr="0015647D">
              <w:rPr>
                <w:rFonts w:ascii="宋体" w:hAnsi="宋体"/>
                <w:color w:val="000000" w:themeColor="text1"/>
                <w:sz w:val="24"/>
              </w:rPr>
              <w:t>日</w:t>
            </w:r>
          </w:p>
        </w:tc>
      </w:tr>
    </w:tbl>
    <w:p w14:paraId="3481165B" w14:textId="77777777" w:rsidR="00840345" w:rsidRPr="0015647D" w:rsidRDefault="00840345" w:rsidP="00840345">
      <w:pPr>
        <w:rPr>
          <w:color w:val="000000" w:themeColor="text1"/>
        </w:rPr>
      </w:pPr>
    </w:p>
    <w:p w14:paraId="57436A7D" w14:textId="77777777" w:rsidR="00840345" w:rsidRPr="0015647D" w:rsidRDefault="00840345" w:rsidP="00840345">
      <w:r w:rsidRPr="0015647D">
        <w:rPr>
          <w:rFonts w:ascii="宋体" w:eastAsia="宋体" w:hAnsi="宋体" w:hint="eastAsia"/>
        </w:rPr>
        <w:t>备注：本评审标准依据为《广州市黄埔区 广州开发区促进工业互联网产业发展办法》（穗</w:t>
      </w:r>
      <w:proofErr w:type="gramStart"/>
      <w:r w:rsidRPr="0015647D">
        <w:rPr>
          <w:rFonts w:ascii="宋体" w:eastAsia="宋体" w:hAnsi="宋体" w:hint="eastAsia"/>
        </w:rPr>
        <w:t>埔</w:t>
      </w:r>
      <w:proofErr w:type="gramEnd"/>
      <w:r w:rsidRPr="0015647D">
        <w:rPr>
          <w:rFonts w:ascii="宋体" w:eastAsia="宋体" w:hAnsi="宋体" w:hint="eastAsia"/>
        </w:rPr>
        <w:t>府</w:t>
      </w:r>
      <w:proofErr w:type="gramStart"/>
      <w:r w:rsidRPr="0015647D">
        <w:rPr>
          <w:rFonts w:ascii="宋体" w:eastAsia="宋体" w:hAnsi="宋体" w:hint="eastAsia"/>
        </w:rPr>
        <w:t>规</w:t>
      </w:r>
      <w:proofErr w:type="gramEnd"/>
      <w:r w:rsidRPr="0015647D">
        <w:rPr>
          <w:rFonts w:ascii="宋体" w:eastAsia="宋体" w:hAnsi="宋体" w:hint="eastAsia"/>
        </w:rPr>
        <w:t>〔2019〕9号）</w:t>
      </w:r>
      <w:proofErr w:type="gramStart"/>
      <w:r w:rsidRPr="0015647D">
        <w:rPr>
          <w:rFonts w:ascii="宋体" w:eastAsia="宋体" w:hAnsi="宋体" w:hint="eastAsia"/>
        </w:rPr>
        <w:t>》</w:t>
      </w:r>
      <w:proofErr w:type="gramEnd"/>
      <w:r w:rsidRPr="0015647D">
        <w:rPr>
          <w:rFonts w:ascii="宋体" w:eastAsia="宋体" w:hAnsi="宋体" w:hint="eastAsia"/>
        </w:rPr>
        <w:t>、&lt;广州市黄埔区 广州开发区促进工业互联网产业发展办法实施细则&gt;的通知</w:t>
      </w:r>
      <w:proofErr w:type="gramStart"/>
      <w:r w:rsidRPr="0015647D">
        <w:rPr>
          <w:rFonts w:ascii="宋体" w:eastAsia="宋体" w:hAnsi="宋体" w:hint="eastAsia"/>
        </w:rPr>
        <w:t>》</w:t>
      </w:r>
      <w:proofErr w:type="gramEnd"/>
      <w:r w:rsidRPr="0015647D">
        <w:rPr>
          <w:rFonts w:ascii="宋体" w:eastAsia="宋体" w:hAnsi="宋体" w:hint="eastAsia"/>
        </w:rPr>
        <w:t>(穗</w:t>
      </w:r>
      <w:proofErr w:type="gramStart"/>
      <w:r w:rsidRPr="0015647D">
        <w:rPr>
          <w:rFonts w:ascii="宋体" w:eastAsia="宋体" w:hAnsi="宋体" w:hint="eastAsia"/>
        </w:rPr>
        <w:t>埔</w:t>
      </w:r>
      <w:proofErr w:type="gramEnd"/>
      <w:r w:rsidRPr="0015647D">
        <w:rPr>
          <w:rFonts w:ascii="宋体" w:eastAsia="宋体" w:hAnsi="宋体" w:hint="eastAsia"/>
        </w:rPr>
        <w:t>工信</w:t>
      </w:r>
      <w:proofErr w:type="gramStart"/>
      <w:r w:rsidRPr="0015647D">
        <w:rPr>
          <w:rFonts w:ascii="宋体" w:eastAsia="宋体" w:hAnsi="宋体" w:hint="eastAsia"/>
        </w:rPr>
        <w:t>规</w:t>
      </w:r>
      <w:proofErr w:type="gramEnd"/>
      <w:r w:rsidRPr="0015647D">
        <w:rPr>
          <w:rFonts w:ascii="宋体" w:eastAsia="宋体" w:hAnsi="宋体" w:hint="eastAsia"/>
        </w:rPr>
        <w:t>字[2019]2号)</w:t>
      </w:r>
    </w:p>
    <w:p w14:paraId="72F77EE4" w14:textId="77777777" w:rsidR="00CB78F5" w:rsidRPr="00840345" w:rsidRDefault="00CB78F5"/>
    <w:sectPr w:rsidR="00CB78F5" w:rsidRPr="00840345" w:rsidSect="00840345">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35A11" w14:textId="77777777" w:rsidR="00495A18" w:rsidRDefault="00495A18" w:rsidP="00840345">
      <w:r>
        <w:separator/>
      </w:r>
    </w:p>
  </w:endnote>
  <w:endnote w:type="continuationSeparator" w:id="0">
    <w:p w14:paraId="0C79BC7A" w14:textId="77777777" w:rsidR="00495A18" w:rsidRDefault="00495A18" w:rsidP="0084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339190"/>
      <w:docPartObj>
        <w:docPartGallery w:val="Page Numbers (Bottom of Page)"/>
        <w:docPartUnique/>
      </w:docPartObj>
    </w:sdtPr>
    <w:sdtEndPr>
      <w:rPr>
        <w:rFonts w:ascii="Times New Roman" w:hAnsi="Times New Roman" w:cs="Times New Roman"/>
        <w:sz w:val="28"/>
        <w:szCs w:val="28"/>
      </w:rPr>
    </w:sdtEndPr>
    <w:sdtContent>
      <w:p w14:paraId="5059178C" w14:textId="77777777" w:rsidR="00840345" w:rsidRPr="00A902A8" w:rsidRDefault="00840345">
        <w:pPr>
          <w:pStyle w:val="a5"/>
          <w:rPr>
            <w:rFonts w:ascii="Times New Roman" w:hAnsi="Times New Roman" w:cs="Times New Roman"/>
            <w:sz w:val="28"/>
            <w:szCs w:val="28"/>
          </w:rPr>
        </w:pPr>
        <w:r w:rsidRPr="00A902A8">
          <w:rPr>
            <w:rFonts w:ascii="Times New Roman" w:hAnsi="Times New Roman" w:cs="Times New Roman"/>
            <w:sz w:val="28"/>
            <w:szCs w:val="28"/>
          </w:rPr>
          <w:fldChar w:fldCharType="begin"/>
        </w:r>
        <w:r w:rsidRPr="00A902A8">
          <w:rPr>
            <w:rFonts w:ascii="Times New Roman" w:hAnsi="Times New Roman" w:cs="Times New Roman"/>
            <w:sz w:val="28"/>
            <w:szCs w:val="28"/>
          </w:rPr>
          <w:instrText>PAGE   \* MERGEFORMAT</w:instrText>
        </w:r>
        <w:r w:rsidRPr="00A902A8">
          <w:rPr>
            <w:rFonts w:ascii="Times New Roman" w:hAnsi="Times New Roman" w:cs="Times New Roman"/>
            <w:sz w:val="28"/>
            <w:szCs w:val="28"/>
          </w:rPr>
          <w:fldChar w:fldCharType="separate"/>
        </w:r>
        <w:r w:rsidRPr="00D363AC">
          <w:rPr>
            <w:rFonts w:ascii="Times New Roman" w:hAnsi="Times New Roman" w:cs="Times New Roman"/>
            <w:noProof/>
            <w:sz w:val="28"/>
            <w:szCs w:val="28"/>
            <w:lang w:val="zh-CN"/>
          </w:rPr>
          <w:t>-</w:t>
        </w:r>
        <w:r>
          <w:rPr>
            <w:rFonts w:ascii="Times New Roman" w:hAnsi="Times New Roman" w:cs="Times New Roman"/>
            <w:noProof/>
            <w:sz w:val="28"/>
            <w:szCs w:val="28"/>
          </w:rPr>
          <w:t xml:space="preserve"> 136 -</w:t>
        </w:r>
        <w:r w:rsidRPr="00A902A8">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603605"/>
      <w:docPartObj>
        <w:docPartGallery w:val="Page Numbers (Bottom of Page)"/>
        <w:docPartUnique/>
      </w:docPartObj>
    </w:sdtPr>
    <w:sdtEndPr>
      <w:rPr>
        <w:rFonts w:ascii="Times New Roman" w:eastAsia="黑体" w:hAnsi="Times New Roman" w:cs="Times New Roman"/>
        <w:sz w:val="28"/>
        <w:szCs w:val="28"/>
      </w:rPr>
    </w:sdtEndPr>
    <w:sdtContent>
      <w:p w14:paraId="03CBB5B1" w14:textId="77777777" w:rsidR="00840345" w:rsidRPr="00A902A8" w:rsidRDefault="00840345" w:rsidP="00AC3529">
        <w:pPr>
          <w:pStyle w:val="a5"/>
          <w:jc w:val="right"/>
          <w:rPr>
            <w:rFonts w:ascii="Times New Roman" w:eastAsia="黑体" w:hAnsi="Times New Roman" w:cs="Times New Roman"/>
            <w:sz w:val="28"/>
            <w:szCs w:val="28"/>
          </w:rPr>
        </w:pPr>
        <w:r w:rsidRPr="00A902A8">
          <w:rPr>
            <w:rFonts w:ascii="Times New Roman" w:eastAsia="黑体" w:hAnsi="Times New Roman" w:cs="Times New Roman"/>
            <w:sz w:val="28"/>
            <w:szCs w:val="28"/>
          </w:rPr>
          <w:fldChar w:fldCharType="begin"/>
        </w:r>
        <w:r w:rsidRPr="00A902A8">
          <w:rPr>
            <w:rFonts w:ascii="Times New Roman" w:eastAsia="黑体" w:hAnsi="Times New Roman" w:cs="Times New Roman"/>
            <w:sz w:val="28"/>
            <w:szCs w:val="28"/>
          </w:rPr>
          <w:instrText>PAGE   \* MERGEFORMAT</w:instrText>
        </w:r>
        <w:r w:rsidRPr="00A902A8">
          <w:rPr>
            <w:rFonts w:ascii="Times New Roman" w:eastAsia="黑体" w:hAnsi="Times New Roman" w:cs="Times New Roman"/>
            <w:sz w:val="28"/>
            <w:szCs w:val="28"/>
          </w:rPr>
          <w:fldChar w:fldCharType="separate"/>
        </w:r>
        <w:r w:rsidRPr="00D363AC">
          <w:rPr>
            <w:rFonts w:ascii="Times New Roman" w:eastAsia="黑体" w:hAnsi="Times New Roman" w:cs="Times New Roman"/>
            <w:noProof/>
            <w:sz w:val="28"/>
            <w:szCs w:val="28"/>
            <w:lang w:val="zh-CN"/>
          </w:rPr>
          <w:t>-</w:t>
        </w:r>
        <w:r>
          <w:rPr>
            <w:rFonts w:ascii="Times New Roman" w:eastAsia="黑体" w:hAnsi="Times New Roman" w:cs="Times New Roman"/>
            <w:noProof/>
            <w:sz w:val="28"/>
            <w:szCs w:val="28"/>
          </w:rPr>
          <w:t xml:space="preserve"> 97 -</w:t>
        </w:r>
        <w:r w:rsidRPr="00A902A8">
          <w:rPr>
            <w:rFonts w:ascii="Times New Roman" w:eastAsia="黑体" w:hAnsi="Times New Roman" w:cs="Times New Roman"/>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676D" w14:textId="77777777" w:rsidR="00840345" w:rsidRPr="00A902A8" w:rsidRDefault="00840345" w:rsidP="00AC3529">
    <w:pPr>
      <w:pStyle w:val="a5"/>
      <w:jc w:val="right"/>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E58C0" w14:textId="77777777" w:rsidR="00495A18" w:rsidRDefault="00495A18" w:rsidP="00840345">
      <w:r>
        <w:separator/>
      </w:r>
    </w:p>
  </w:footnote>
  <w:footnote w:type="continuationSeparator" w:id="0">
    <w:p w14:paraId="56208039" w14:textId="77777777" w:rsidR="00495A18" w:rsidRDefault="00495A18" w:rsidP="00840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83F99"/>
    <w:multiLevelType w:val="hybridMultilevel"/>
    <w:tmpl w:val="017E9718"/>
    <w:lvl w:ilvl="0" w:tplc="BC602D0E">
      <w:start w:val="2"/>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F5"/>
    <w:rsid w:val="00495A18"/>
    <w:rsid w:val="00840345"/>
    <w:rsid w:val="00CB7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26395B-289A-4935-A83E-6F00B510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345"/>
    <w:pPr>
      <w:widowControl w:val="0"/>
      <w:jc w:val="both"/>
    </w:pPr>
  </w:style>
  <w:style w:type="paragraph" w:styleId="2">
    <w:name w:val="heading 2"/>
    <w:basedOn w:val="a"/>
    <w:next w:val="a"/>
    <w:link w:val="20"/>
    <w:uiPriority w:val="9"/>
    <w:qFormat/>
    <w:rsid w:val="00840345"/>
    <w:pPr>
      <w:keepNext/>
      <w:keepLines/>
      <w:adjustRightInd w:val="0"/>
      <w:outlineLvl w:val="1"/>
    </w:pPr>
    <w:rPr>
      <w:rFonts w:ascii="楷体" w:eastAsia="楷体" w:hAnsi="楷体"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3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0345"/>
    <w:rPr>
      <w:sz w:val="18"/>
      <w:szCs w:val="18"/>
    </w:rPr>
  </w:style>
  <w:style w:type="paragraph" w:styleId="a5">
    <w:name w:val="footer"/>
    <w:basedOn w:val="a"/>
    <w:link w:val="a6"/>
    <w:uiPriority w:val="99"/>
    <w:unhideWhenUsed/>
    <w:rsid w:val="00840345"/>
    <w:pPr>
      <w:tabs>
        <w:tab w:val="center" w:pos="4153"/>
        <w:tab w:val="right" w:pos="8306"/>
      </w:tabs>
      <w:snapToGrid w:val="0"/>
      <w:jc w:val="left"/>
    </w:pPr>
    <w:rPr>
      <w:sz w:val="18"/>
      <w:szCs w:val="18"/>
    </w:rPr>
  </w:style>
  <w:style w:type="character" w:customStyle="1" w:styleId="a6">
    <w:name w:val="页脚 字符"/>
    <w:basedOn w:val="a0"/>
    <w:link w:val="a5"/>
    <w:uiPriority w:val="99"/>
    <w:rsid w:val="00840345"/>
    <w:rPr>
      <w:sz w:val="18"/>
      <w:szCs w:val="18"/>
    </w:rPr>
  </w:style>
  <w:style w:type="character" w:customStyle="1" w:styleId="20">
    <w:name w:val="标题 2 字符"/>
    <w:basedOn w:val="a0"/>
    <w:link w:val="2"/>
    <w:uiPriority w:val="9"/>
    <w:qFormat/>
    <w:rsid w:val="00840345"/>
    <w:rPr>
      <w:rFonts w:ascii="楷体" w:eastAsia="楷体" w:hAnsi="楷体" w:cs="Times New Roman"/>
      <w:sz w:val="28"/>
      <w:szCs w:val="28"/>
      <w:lang w:val="x-none" w:eastAsia="x-none"/>
    </w:rPr>
  </w:style>
  <w:style w:type="table" w:styleId="a7">
    <w:name w:val="Table Grid"/>
    <w:basedOn w:val="a1"/>
    <w:uiPriority w:val="59"/>
    <w:rsid w:val="0084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琪</dc:creator>
  <cp:keywords/>
  <dc:description/>
  <cp:lastModifiedBy>江 琪</cp:lastModifiedBy>
  <cp:revision>2</cp:revision>
  <dcterms:created xsi:type="dcterms:W3CDTF">2020-06-03T03:22:00Z</dcterms:created>
  <dcterms:modified xsi:type="dcterms:W3CDTF">2020-06-03T03:24:00Z</dcterms:modified>
</cp:coreProperties>
</file>