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宋体" w:hAnsi="宋体" w:eastAsia="宋体"/>
          <w:b/>
          <w:bCs/>
          <w:sz w:val="44"/>
          <w:szCs w:val="44"/>
          <w:lang w:val="en-US" w:eastAsia="zh-CN"/>
        </w:rPr>
      </w:pPr>
      <w:bookmarkStart w:id="0" w:name="masttext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广州市黄埔区</w:t>
      </w:r>
      <w:r>
        <w:rPr>
          <w:rFonts w:ascii="宋体" w:hAnsi="宋体" w:eastAsia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/>
          <w:b/>
          <w:bCs/>
          <w:sz w:val="44"/>
          <w:szCs w:val="44"/>
        </w:rPr>
        <w:t>广州开发区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进一步</w:t>
      </w:r>
      <w:r>
        <w:rPr>
          <w:rFonts w:hint="eastAsia" w:ascii="宋体" w:hAnsi="宋体" w:eastAsia="宋体"/>
          <w:b/>
          <w:bCs/>
          <w:sz w:val="44"/>
          <w:szCs w:val="44"/>
        </w:rPr>
        <w:t>促进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工业</w:t>
      </w:r>
      <w:r>
        <w:rPr>
          <w:rFonts w:hint="eastAsia" w:ascii="宋体" w:hAnsi="宋体" w:eastAsia="宋体"/>
          <w:b/>
          <w:bCs/>
          <w:sz w:val="44"/>
          <w:szCs w:val="44"/>
        </w:rPr>
        <w:t>企业增资扩产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的扶持办法（征求意见稿）</w:t>
      </w:r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为进一步鼓励、扶持黄埔区、广州开发区工业企业开展增资扩产，扩大生产规模，提高生产效率，促进经济高质量发展，特制定本扶持办法。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本办法适用于注册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地、税务征管关系及统计关系在黄埔区、广州开发区及其受托管理和下辖园区（以下简称本区）范围内，有健全的财务制度、具有独立法人资格、实行独立核算的工业企业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或为工业企业提供服务的第三方机构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本办法所指增资扩产项目是指企业投资额大于1000万元（含1000万元）用于扩大生产并经区工业和信息化部门认定的项目。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第二条 支持企业加大固定资产投资。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对企业新增实缴注册资本，且用于固定资产投资的，按实际固定资产投资总额的5%给予奖励，最高200万元。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自有土地和厂房的企业，经审批同意，与区内其他工业企业合伙建造摩天工坊（同一栋楼建两个或两个以上的企业、同一地块上建两个或两个以上的企业，容积率4.0以上），企业进驻并投产后，可按固定资产投资总额的5%给予奖励，最高200万。同一企业不可同时享受本款与前款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eastAsia="楷体_GB2312" w:hAnsiTheme="minorHAnsi" w:cstheme="minorBidi"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第三条 支持企业增产提效。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对符合本办法扶持的增资扩产企业。按照年度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总产值对比上一年度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奖励。其中上一年度工业总产值10亿元(含10亿元)以上的企业，奖励的最高额度为300万元；上一年度工业总产值5亿元(含5亿元)以上、10亿元以下的企业，奖励的最高额度为100万元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上一年度工业总产值5亿元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以下的企业，奖励的最高额度为50万元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第四条 支持企业稳定基层员工。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降低制造业企业用工成本，增资扩产项目达产达标后（以项目备案证为准），对企业一次性给予50万奖励，用于补贴企业基层员工住房问题。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第五条 支持技术服务机构开展活动。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鼓励国家级技术成果转化中心积极开展活动，不定期举办“工业企业+科研院所”的技术需求对接会,为工业企业匹配技术解决方案，按照开展活动总经费的50%给予补贴，最高30万/年。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shd w:val="clear" w:fill="FFFFFF"/>
          <w:lang w:val="en-US" w:eastAsia="zh-CN" w:bidi="ar-SA"/>
        </w:rPr>
        <w:t>第六条 支持重点高校及大院大所赋能企业。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fill="FFFFFF"/>
          <w:lang w:val="en-US" w:eastAsia="zh-CN" w:bidi="ar-SA"/>
        </w:rPr>
        <w:t>鼓励企业与国内“双一流”高校、国家重点实验室或省部共建国家重点实验室、大院大所加强合作，为技术改造升级寻求解决方案，按企业实际支付升级改造咨询费用的10%给予补贴，每家企业最高补贴10万元。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第七条 支持发展供应链金融。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鼓励供应链核心企业、融资担保类企业、专业保理机构等开展商业保理等服务，为供应链上下游中小企业提供专业化应收账款、商业票据等服务。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eastAsia="楷体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第八条 加强增资扩产要素保障。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实行“要素跟着项目走”原则，统筹每年全区土地利用年度计划的一部分指标，对总投资额大的现有企业技术改造和增资扩产重大项目，积极争取给予土地、水资源利用、环境容量和能耗指标保障。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本办法扶持的增资扩产项目，企业在项目实施前应当到相关部门办理备案。符合本办法规定的同一项目、同一事项同时符合本区其他扶持政策规定（含上级部门要求区里配套或负担资金的政策规定）的，按照从高不重复的原则予以支持，另有规定的除外。获得奖励的涉税支出由企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本办法自公布之日起施行，有效期3年，有效期届满或有关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法律政策依据发生变化，将根据实施情况予以评估修订。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4060"/>
    <w:rsid w:val="011523D7"/>
    <w:rsid w:val="01647571"/>
    <w:rsid w:val="01C73847"/>
    <w:rsid w:val="01F729BC"/>
    <w:rsid w:val="02096E1D"/>
    <w:rsid w:val="03472DBE"/>
    <w:rsid w:val="035924CD"/>
    <w:rsid w:val="03F93C14"/>
    <w:rsid w:val="0449417B"/>
    <w:rsid w:val="04EC766F"/>
    <w:rsid w:val="05311D9C"/>
    <w:rsid w:val="05E34C13"/>
    <w:rsid w:val="062D434E"/>
    <w:rsid w:val="06C6492D"/>
    <w:rsid w:val="06C86B35"/>
    <w:rsid w:val="06F24B97"/>
    <w:rsid w:val="07731C7B"/>
    <w:rsid w:val="07ED6A97"/>
    <w:rsid w:val="081E3F7A"/>
    <w:rsid w:val="08D6052D"/>
    <w:rsid w:val="090A45EF"/>
    <w:rsid w:val="09575D56"/>
    <w:rsid w:val="09600717"/>
    <w:rsid w:val="0A1A3AF0"/>
    <w:rsid w:val="0A2E3F83"/>
    <w:rsid w:val="0A491A0F"/>
    <w:rsid w:val="0AAF6157"/>
    <w:rsid w:val="0B7D471E"/>
    <w:rsid w:val="0BF43552"/>
    <w:rsid w:val="0C1535AE"/>
    <w:rsid w:val="0C572B04"/>
    <w:rsid w:val="0C6668C6"/>
    <w:rsid w:val="0DE52C36"/>
    <w:rsid w:val="0E3F596D"/>
    <w:rsid w:val="0E835D57"/>
    <w:rsid w:val="0EA45D73"/>
    <w:rsid w:val="0EE12C9B"/>
    <w:rsid w:val="0EEE6D12"/>
    <w:rsid w:val="0EEF01A0"/>
    <w:rsid w:val="0F2B5446"/>
    <w:rsid w:val="0F6C26B9"/>
    <w:rsid w:val="0F8A19FD"/>
    <w:rsid w:val="125335CA"/>
    <w:rsid w:val="12EB5045"/>
    <w:rsid w:val="13D53B2A"/>
    <w:rsid w:val="13DA58D5"/>
    <w:rsid w:val="151A21E6"/>
    <w:rsid w:val="15B13FAB"/>
    <w:rsid w:val="16AC35DD"/>
    <w:rsid w:val="17174887"/>
    <w:rsid w:val="174B3FBB"/>
    <w:rsid w:val="1781764B"/>
    <w:rsid w:val="18D63718"/>
    <w:rsid w:val="18FF2320"/>
    <w:rsid w:val="1A7B2F7F"/>
    <w:rsid w:val="1AA77CAF"/>
    <w:rsid w:val="1BFC5EAA"/>
    <w:rsid w:val="1C367627"/>
    <w:rsid w:val="1EC359F7"/>
    <w:rsid w:val="1F416BEC"/>
    <w:rsid w:val="1FD357A4"/>
    <w:rsid w:val="201555FC"/>
    <w:rsid w:val="21647121"/>
    <w:rsid w:val="2234082D"/>
    <w:rsid w:val="228014EF"/>
    <w:rsid w:val="22FE6384"/>
    <w:rsid w:val="242D5006"/>
    <w:rsid w:val="24351182"/>
    <w:rsid w:val="25E17CE2"/>
    <w:rsid w:val="26053289"/>
    <w:rsid w:val="276E3F31"/>
    <w:rsid w:val="27850845"/>
    <w:rsid w:val="27AA2142"/>
    <w:rsid w:val="28E63EB2"/>
    <w:rsid w:val="291C5934"/>
    <w:rsid w:val="293C5D84"/>
    <w:rsid w:val="298D517D"/>
    <w:rsid w:val="29B8786D"/>
    <w:rsid w:val="2A122F5B"/>
    <w:rsid w:val="2B3350A8"/>
    <w:rsid w:val="2B506671"/>
    <w:rsid w:val="2C952E90"/>
    <w:rsid w:val="2C9A0CA1"/>
    <w:rsid w:val="2DBA17BB"/>
    <w:rsid w:val="2E277B0D"/>
    <w:rsid w:val="2EE17542"/>
    <w:rsid w:val="2FA554D1"/>
    <w:rsid w:val="30123642"/>
    <w:rsid w:val="30372456"/>
    <w:rsid w:val="307C1BF5"/>
    <w:rsid w:val="324C2591"/>
    <w:rsid w:val="34D52704"/>
    <w:rsid w:val="35230DFF"/>
    <w:rsid w:val="35BF39EA"/>
    <w:rsid w:val="36430533"/>
    <w:rsid w:val="36E933B5"/>
    <w:rsid w:val="37E81D13"/>
    <w:rsid w:val="38264F48"/>
    <w:rsid w:val="38526A7D"/>
    <w:rsid w:val="38751F1E"/>
    <w:rsid w:val="39781487"/>
    <w:rsid w:val="3AED51CB"/>
    <w:rsid w:val="3B6C3217"/>
    <w:rsid w:val="3CE3080F"/>
    <w:rsid w:val="3D3B627B"/>
    <w:rsid w:val="3E802DF5"/>
    <w:rsid w:val="3F466E51"/>
    <w:rsid w:val="3FB92336"/>
    <w:rsid w:val="3FE81587"/>
    <w:rsid w:val="407B62FA"/>
    <w:rsid w:val="407C1834"/>
    <w:rsid w:val="40940F7B"/>
    <w:rsid w:val="413A439C"/>
    <w:rsid w:val="41BA2CBD"/>
    <w:rsid w:val="41D22188"/>
    <w:rsid w:val="426848D8"/>
    <w:rsid w:val="42D14FF6"/>
    <w:rsid w:val="436A0B40"/>
    <w:rsid w:val="437D7D91"/>
    <w:rsid w:val="44650F4A"/>
    <w:rsid w:val="44651632"/>
    <w:rsid w:val="44B571F6"/>
    <w:rsid w:val="46B822EB"/>
    <w:rsid w:val="47150E15"/>
    <w:rsid w:val="4731097F"/>
    <w:rsid w:val="478E224F"/>
    <w:rsid w:val="47A9173B"/>
    <w:rsid w:val="47F340F0"/>
    <w:rsid w:val="48C22226"/>
    <w:rsid w:val="48E76319"/>
    <w:rsid w:val="499106BB"/>
    <w:rsid w:val="49BB4409"/>
    <w:rsid w:val="49C63312"/>
    <w:rsid w:val="4AB1729B"/>
    <w:rsid w:val="4B6F55AA"/>
    <w:rsid w:val="4BD9224D"/>
    <w:rsid w:val="4CEF7F6A"/>
    <w:rsid w:val="4D76461D"/>
    <w:rsid w:val="4E143852"/>
    <w:rsid w:val="4EE34D60"/>
    <w:rsid w:val="4EFD2E80"/>
    <w:rsid w:val="4F001F18"/>
    <w:rsid w:val="4FD70B97"/>
    <w:rsid w:val="516A69E7"/>
    <w:rsid w:val="51DE2D36"/>
    <w:rsid w:val="52743C73"/>
    <w:rsid w:val="52AD4A56"/>
    <w:rsid w:val="52B748BA"/>
    <w:rsid w:val="530D7C73"/>
    <w:rsid w:val="531F0226"/>
    <w:rsid w:val="54371FCF"/>
    <w:rsid w:val="543E3656"/>
    <w:rsid w:val="54EA6788"/>
    <w:rsid w:val="54FD2B30"/>
    <w:rsid w:val="55170EA4"/>
    <w:rsid w:val="552F021A"/>
    <w:rsid w:val="556C3904"/>
    <w:rsid w:val="55980D50"/>
    <w:rsid w:val="5616678F"/>
    <w:rsid w:val="57316634"/>
    <w:rsid w:val="57ED4F50"/>
    <w:rsid w:val="587455D4"/>
    <w:rsid w:val="593F3758"/>
    <w:rsid w:val="5982306B"/>
    <w:rsid w:val="59DC6D45"/>
    <w:rsid w:val="5BA31FBB"/>
    <w:rsid w:val="5CB26C6E"/>
    <w:rsid w:val="5DCD387F"/>
    <w:rsid w:val="5E6818F9"/>
    <w:rsid w:val="5F9F140C"/>
    <w:rsid w:val="5FEF48E9"/>
    <w:rsid w:val="5FF107C5"/>
    <w:rsid w:val="5FF14146"/>
    <w:rsid w:val="60513C5B"/>
    <w:rsid w:val="61BD2B8A"/>
    <w:rsid w:val="62E70193"/>
    <w:rsid w:val="64161D89"/>
    <w:rsid w:val="64162F4B"/>
    <w:rsid w:val="641C14A3"/>
    <w:rsid w:val="6423321D"/>
    <w:rsid w:val="650A4D12"/>
    <w:rsid w:val="65B7007A"/>
    <w:rsid w:val="65D27128"/>
    <w:rsid w:val="661E12F6"/>
    <w:rsid w:val="6632519A"/>
    <w:rsid w:val="67760281"/>
    <w:rsid w:val="682C679A"/>
    <w:rsid w:val="69613707"/>
    <w:rsid w:val="69707856"/>
    <w:rsid w:val="69873F04"/>
    <w:rsid w:val="69BD792F"/>
    <w:rsid w:val="6A9E6CB9"/>
    <w:rsid w:val="6B184D50"/>
    <w:rsid w:val="6B6C0CAE"/>
    <w:rsid w:val="6C703FB3"/>
    <w:rsid w:val="6C8D622F"/>
    <w:rsid w:val="6CDF2BEE"/>
    <w:rsid w:val="6E671067"/>
    <w:rsid w:val="6EFE08A6"/>
    <w:rsid w:val="6F6E7E48"/>
    <w:rsid w:val="70100729"/>
    <w:rsid w:val="70A11369"/>
    <w:rsid w:val="70A63E6B"/>
    <w:rsid w:val="71117C97"/>
    <w:rsid w:val="71F31C3E"/>
    <w:rsid w:val="72323C5A"/>
    <w:rsid w:val="723720D5"/>
    <w:rsid w:val="728128D8"/>
    <w:rsid w:val="72813AE6"/>
    <w:rsid w:val="729A1BB6"/>
    <w:rsid w:val="742E36F1"/>
    <w:rsid w:val="74E85044"/>
    <w:rsid w:val="75F81A32"/>
    <w:rsid w:val="76604E24"/>
    <w:rsid w:val="76A57495"/>
    <w:rsid w:val="770523B3"/>
    <w:rsid w:val="77A03F2C"/>
    <w:rsid w:val="78AF357E"/>
    <w:rsid w:val="78CC2AB8"/>
    <w:rsid w:val="78DC0099"/>
    <w:rsid w:val="78DD7732"/>
    <w:rsid w:val="79916A62"/>
    <w:rsid w:val="79AD4954"/>
    <w:rsid w:val="7A4D1F53"/>
    <w:rsid w:val="7AA3551D"/>
    <w:rsid w:val="7AEC270E"/>
    <w:rsid w:val="7B5163F2"/>
    <w:rsid w:val="7BDA1BA5"/>
    <w:rsid w:val="7D044BC1"/>
    <w:rsid w:val="7DA16A9B"/>
    <w:rsid w:val="7EA7722D"/>
    <w:rsid w:val="7F236D6B"/>
    <w:rsid w:val="7FE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OC2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2021-01-08T01:46:00Z</dcterms:created>
  <dc:creator>Administrator.DESKTOP-89BFC0S</dc:creator>
  <cp:lastModifiedBy>甜甜</cp:lastModifiedBy>
  <cp:lastPrinted>2021-02-01T09:47:00Z</cp:lastPrinted>
  <dcterms:modified xsi:type="dcterms:W3CDTF">2021-02-02T01:10:43Z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