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493" w:rsidRPr="001E04E2" w:rsidRDefault="001C1493" w:rsidP="001C1493">
      <w:pPr>
        <w:spacing w:line="360" w:lineRule="auto"/>
        <w:ind w:firstLineChars="171" w:firstLine="618"/>
        <w:jc w:val="center"/>
        <w:outlineLvl w:val="0"/>
        <w:rPr>
          <w:rFonts w:ascii="宋体" w:hAnsi="宋体" w:cs="宋体"/>
          <w:b/>
          <w:bCs/>
          <w:kern w:val="44"/>
          <w:sz w:val="36"/>
          <w:szCs w:val="36"/>
        </w:rPr>
      </w:pPr>
      <w:r w:rsidRPr="001E04E2">
        <w:rPr>
          <w:rFonts w:ascii="宋体" w:hAnsi="宋体" w:cs="宋体" w:hint="eastAsia"/>
          <w:b/>
          <w:bCs/>
          <w:kern w:val="44"/>
          <w:sz w:val="36"/>
          <w:szCs w:val="36"/>
        </w:rPr>
        <w:t>采购人需求书</w:t>
      </w:r>
    </w:p>
    <w:p w:rsidR="001C1493" w:rsidRPr="001E04E2" w:rsidRDefault="001C1493" w:rsidP="001C1493">
      <w:pPr>
        <w:spacing w:line="360" w:lineRule="auto"/>
        <w:ind w:firstLineChars="200" w:firstLine="482"/>
        <w:rPr>
          <w:rFonts w:ascii="黑体" w:eastAsia="黑体" w:hAnsi="黑体" w:cs="黑体"/>
          <w:sz w:val="32"/>
          <w:szCs w:val="32"/>
        </w:rPr>
      </w:pPr>
      <w:r w:rsidRPr="001E04E2">
        <w:rPr>
          <w:rFonts w:ascii="宋体" w:hAnsi="宋体" w:cs="宋体" w:hint="eastAsia"/>
          <w:b/>
          <w:bCs/>
          <w:sz w:val="24"/>
        </w:rPr>
        <w:t>一、工程概况</w:t>
      </w:r>
    </w:p>
    <w:p w:rsidR="001C1493" w:rsidRPr="001E04E2" w:rsidRDefault="001C1493" w:rsidP="001C1493">
      <w:pPr>
        <w:widowControl/>
        <w:tabs>
          <w:tab w:val="left" w:pos="567"/>
          <w:tab w:val="left" w:pos="993"/>
        </w:tabs>
        <w:snapToGrid w:val="0"/>
        <w:spacing w:line="360" w:lineRule="auto"/>
        <w:ind w:firstLineChars="200" w:firstLine="520"/>
        <w:jc w:val="left"/>
        <w:rPr>
          <w:rStyle w:val="a4"/>
          <w:rFonts w:ascii="宋体" w:hAnsi="宋体" w:cs="宋体"/>
        </w:rPr>
      </w:pPr>
      <w:r w:rsidRPr="001E04E2">
        <w:rPr>
          <w:rStyle w:val="a4"/>
          <w:rFonts w:ascii="宋体" w:hAnsi="宋体" w:cs="宋体" w:hint="eastAsia"/>
          <w:b w:val="0"/>
        </w:rPr>
        <w:t>1.工程名称：云埔街新东社区垃圾压缩站工程。</w:t>
      </w:r>
    </w:p>
    <w:p w:rsidR="001C1493" w:rsidRPr="001E04E2" w:rsidRDefault="001C1493" w:rsidP="001C1493">
      <w:pPr>
        <w:widowControl/>
        <w:tabs>
          <w:tab w:val="left" w:pos="567"/>
          <w:tab w:val="left" w:pos="993"/>
        </w:tabs>
        <w:snapToGrid w:val="0"/>
        <w:spacing w:line="360" w:lineRule="auto"/>
        <w:ind w:firstLineChars="200" w:firstLine="520"/>
        <w:jc w:val="left"/>
        <w:rPr>
          <w:rStyle w:val="a4"/>
          <w:rFonts w:ascii="宋体" w:hAnsi="宋体" w:cs="宋体"/>
          <w:b w:val="0"/>
        </w:rPr>
      </w:pPr>
      <w:bookmarkStart w:id="0" w:name="_Toc450572788"/>
      <w:bookmarkStart w:id="1" w:name="_Toc15797"/>
      <w:bookmarkStart w:id="2" w:name="_Toc450572661"/>
      <w:bookmarkStart w:id="3" w:name="_Toc504653740"/>
      <w:bookmarkStart w:id="4" w:name="_Toc430807334"/>
      <w:r w:rsidRPr="001E04E2">
        <w:rPr>
          <w:rStyle w:val="a4"/>
          <w:rFonts w:ascii="宋体" w:hAnsi="宋体" w:cs="宋体" w:hint="eastAsia"/>
          <w:b w:val="0"/>
        </w:rPr>
        <w:t>2.工程地点：广州市黄埔区云埔街新东社区。</w:t>
      </w:r>
    </w:p>
    <w:p w:rsidR="001C1493" w:rsidRPr="001E04E2" w:rsidRDefault="001C1493" w:rsidP="001C1493">
      <w:pPr>
        <w:widowControl/>
        <w:tabs>
          <w:tab w:val="left" w:pos="567"/>
          <w:tab w:val="left" w:pos="993"/>
        </w:tabs>
        <w:snapToGrid w:val="0"/>
        <w:spacing w:line="360" w:lineRule="auto"/>
        <w:ind w:firstLineChars="200" w:firstLine="520"/>
        <w:jc w:val="left"/>
        <w:rPr>
          <w:rStyle w:val="a4"/>
          <w:rFonts w:ascii="宋体" w:hAnsi="宋体" w:cs="宋体"/>
          <w:b w:val="0"/>
        </w:rPr>
      </w:pPr>
      <w:r w:rsidRPr="001E04E2">
        <w:rPr>
          <w:rStyle w:val="a4"/>
          <w:rFonts w:ascii="宋体" w:hAnsi="宋体" w:cs="宋体" w:hint="eastAsia"/>
          <w:b w:val="0"/>
        </w:rPr>
        <w:t>3.建设单位：广州市黄埔区人民政府云埔街道办事处 。</w:t>
      </w:r>
    </w:p>
    <w:p w:rsidR="001C1493" w:rsidRPr="001E04E2" w:rsidRDefault="001C1493" w:rsidP="001C1493">
      <w:pPr>
        <w:widowControl/>
        <w:tabs>
          <w:tab w:val="left" w:pos="567"/>
          <w:tab w:val="left" w:pos="993"/>
        </w:tabs>
        <w:snapToGrid w:val="0"/>
        <w:spacing w:line="360" w:lineRule="auto"/>
        <w:ind w:firstLineChars="200" w:firstLine="520"/>
        <w:jc w:val="left"/>
        <w:rPr>
          <w:rStyle w:val="a4"/>
          <w:rFonts w:ascii="宋体" w:hAnsi="宋体" w:cs="宋体"/>
          <w:b w:val="0"/>
        </w:rPr>
      </w:pPr>
      <w:r w:rsidRPr="001E04E2">
        <w:rPr>
          <w:rStyle w:val="a4"/>
          <w:rFonts w:ascii="宋体" w:hAnsi="宋体" w:cs="宋体" w:hint="eastAsia"/>
          <w:b w:val="0"/>
        </w:rPr>
        <w:t>4.工程规模:</w:t>
      </w:r>
      <w:r w:rsidRPr="001E04E2">
        <w:rPr>
          <w:rFonts w:hint="eastAsia"/>
        </w:rPr>
        <w:t xml:space="preserve"> </w:t>
      </w:r>
      <w:r w:rsidRPr="001E04E2">
        <w:rPr>
          <w:rStyle w:val="a4"/>
          <w:rFonts w:ascii="宋体" w:hAnsi="宋体" w:cs="宋体" w:hint="eastAsia"/>
          <w:b w:val="0"/>
        </w:rPr>
        <w:t>为响应美化城市环境政策，云埔街新东社区垃圾压缩站作为示范点其中之一。在设计风格以岭南特色为基调。强调建筑外观形象功能，保持与周边建筑物相互协调关系，同时也符合建筑规范要求，满足使用功能。改造总面积为294.45平方米。具体规模以施工图纸及工程量清单为准。</w:t>
      </w:r>
    </w:p>
    <w:p w:rsidR="001C1493" w:rsidRPr="001E04E2" w:rsidRDefault="001C1493" w:rsidP="001C1493">
      <w:pPr>
        <w:widowControl/>
        <w:tabs>
          <w:tab w:val="left" w:pos="567"/>
          <w:tab w:val="left" w:pos="993"/>
        </w:tabs>
        <w:snapToGrid w:val="0"/>
        <w:spacing w:line="360" w:lineRule="auto"/>
        <w:ind w:firstLineChars="200" w:firstLine="520"/>
        <w:jc w:val="left"/>
        <w:rPr>
          <w:rStyle w:val="a4"/>
          <w:rFonts w:ascii="宋体" w:hAnsi="宋体" w:cs="宋体"/>
          <w:b w:val="0"/>
        </w:rPr>
      </w:pPr>
      <w:r w:rsidRPr="001E04E2">
        <w:rPr>
          <w:rStyle w:val="a4"/>
          <w:rFonts w:ascii="宋体" w:hAnsi="宋体" w:cs="宋体" w:hint="eastAsia"/>
          <w:b w:val="0"/>
        </w:rPr>
        <w:t>5.招标范围：云埔街新东社区垃圾压缩站工程包括但不限于：土石方施工、砌筑、混凝土及钢筋混凝土工程、门窗工程、屋面工程、装饰工程等等，具体范围以施工图纸及工程量清单为准。</w:t>
      </w:r>
    </w:p>
    <w:p w:rsidR="001C1493" w:rsidRPr="001E04E2" w:rsidRDefault="001C1493" w:rsidP="001C1493">
      <w:pPr>
        <w:widowControl/>
        <w:tabs>
          <w:tab w:val="left" w:pos="567"/>
          <w:tab w:val="left" w:pos="993"/>
        </w:tabs>
        <w:snapToGrid w:val="0"/>
        <w:spacing w:line="360" w:lineRule="auto"/>
        <w:ind w:firstLineChars="200" w:firstLine="520"/>
        <w:jc w:val="left"/>
        <w:rPr>
          <w:rStyle w:val="a4"/>
          <w:rFonts w:ascii="宋体" w:hAnsi="宋体" w:cs="宋体"/>
          <w:b w:val="0"/>
        </w:rPr>
      </w:pPr>
      <w:r w:rsidRPr="001E04E2">
        <w:rPr>
          <w:rStyle w:val="a4"/>
          <w:rFonts w:ascii="宋体" w:hAnsi="宋体" w:cs="宋体" w:hint="eastAsia"/>
          <w:b w:val="0"/>
        </w:rPr>
        <w:t>6.</w:t>
      </w:r>
      <w:r w:rsidRPr="001E04E2">
        <w:rPr>
          <w:rFonts w:ascii="宋体" w:hAnsi="宋体" w:cs="宋体" w:hint="eastAsia"/>
          <w:bCs/>
          <w:spacing w:val="10"/>
          <w:sz w:val="24"/>
        </w:rPr>
        <w:t xml:space="preserve"> 本项目最高投标限价：人民币</w:t>
      </w:r>
      <w:r w:rsidRPr="001E04E2">
        <w:rPr>
          <w:rFonts w:ascii="宋体" w:hAnsi="宋体" w:cs="宋体" w:hint="eastAsia"/>
          <w:bCs/>
          <w:spacing w:val="10"/>
          <w:sz w:val="24"/>
          <w:u w:val="single"/>
        </w:rPr>
        <w:t>405376.50</w:t>
      </w:r>
      <w:r w:rsidRPr="001E04E2">
        <w:rPr>
          <w:rFonts w:ascii="宋体" w:hAnsi="宋体" w:cs="宋体" w:hint="eastAsia"/>
          <w:bCs/>
          <w:spacing w:val="10"/>
          <w:sz w:val="24"/>
        </w:rPr>
        <w:t>元，其中绿色施工安全防护措施费：人民币</w:t>
      </w:r>
      <w:r w:rsidRPr="001E04E2">
        <w:rPr>
          <w:rFonts w:ascii="宋体" w:hAnsi="宋体" w:cs="宋体" w:hint="eastAsia"/>
          <w:bCs/>
          <w:spacing w:val="10"/>
          <w:sz w:val="24"/>
          <w:u w:val="single"/>
        </w:rPr>
        <w:t>17125.92</w:t>
      </w:r>
      <w:r w:rsidRPr="001E04E2">
        <w:rPr>
          <w:rFonts w:ascii="宋体" w:hAnsi="宋体" w:cs="宋体" w:hint="eastAsia"/>
          <w:bCs/>
          <w:spacing w:val="10"/>
          <w:sz w:val="24"/>
        </w:rPr>
        <w:t>元。</w:t>
      </w:r>
    </w:p>
    <w:p w:rsidR="001C1493" w:rsidRPr="001E04E2" w:rsidRDefault="001C1493" w:rsidP="001C1493">
      <w:pPr>
        <w:widowControl/>
        <w:tabs>
          <w:tab w:val="left" w:pos="567"/>
          <w:tab w:val="left" w:pos="993"/>
        </w:tabs>
        <w:snapToGrid w:val="0"/>
        <w:spacing w:line="360" w:lineRule="auto"/>
        <w:ind w:firstLineChars="200" w:firstLine="520"/>
        <w:jc w:val="left"/>
        <w:rPr>
          <w:rStyle w:val="a4"/>
          <w:rFonts w:ascii="宋体" w:hAnsi="宋体" w:cs="宋体"/>
          <w:b w:val="0"/>
        </w:rPr>
      </w:pPr>
      <w:r w:rsidRPr="001E04E2">
        <w:rPr>
          <w:rStyle w:val="a4"/>
          <w:rFonts w:ascii="宋体" w:hAnsi="宋体" w:cs="宋体" w:hint="eastAsia"/>
          <w:b w:val="0"/>
        </w:rPr>
        <w:t>7.工程质量：按国家有关规定，质量达到合格（或以上）标准。</w:t>
      </w:r>
    </w:p>
    <w:p w:rsidR="001C1493" w:rsidRPr="001E04E2" w:rsidRDefault="001C1493" w:rsidP="001C1493">
      <w:pPr>
        <w:spacing w:line="360" w:lineRule="auto"/>
        <w:ind w:firstLineChars="200" w:firstLine="482"/>
        <w:rPr>
          <w:rFonts w:ascii="宋体" w:hAnsi="宋体" w:cs="宋体"/>
          <w:b/>
          <w:bCs/>
          <w:sz w:val="24"/>
        </w:rPr>
      </w:pPr>
      <w:r w:rsidRPr="001E04E2">
        <w:rPr>
          <w:rFonts w:ascii="宋体" w:hAnsi="宋体" w:cs="宋体" w:hint="eastAsia"/>
          <w:b/>
          <w:bCs/>
          <w:sz w:val="24"/>
        </w:rPr>
        <w:t>二、总体要求</w:t>
      </w:r>
      <w:bookmarkEnd w:id="0"/>
      <w:bookmarkEnd w:id="1"/>
      <w:bookmarkEnd w:id="2"/>
      <w:bookmarkEnd w:id="3"/>
      <w:bookmarkEnd w:id="4"/>
    </w:p>
    <w:p w:rsidR="001C1493" w:rsidRPr="001E04E2" w:rsidRDefault="001C1493" w:rsidP="001C1493">
      <w:pPr>
        <w:tabs>
          <w:tab w:val="left" w:pos="-3600"/>
        </w:tabs>
        <w:adjustRightInd w:val="0"/>
        <w:snapToGrid w:val="0"/>
        <w:spacing w:line="360" w:lineRule="auto"/>
        <w:ind w:firstLineChars="200" w:firstLine="480"/>
        <w:rPr>
          <w:rFonts w:ascii="宋体" w:hAnsi="宋体" w:cs="宋体"/>
          <w:sz w:val="24"/>
        </w:rPr>
      </w:pPr>
      <w:r w:rsidRPr="001E04E2">
        <w:rPr>
          <w:rFonts w:ascii="宋体" w:hAnsi="宋体" w:cs="宋体" w:hint="eastAsia"/>
          <w:sz w:val="24"/>
        </w:rPr>
        <w:t>1.承包方式</w:t>
      </w:r>
    </w:p>
    <w:p w:rsidR="001C1493" w:rsidRPr="001E04E2" w:rsidRDefault="001C1493" w:rsidP="001C1493">
      <w:pPr>
        <w:tabs>
          <w:tab w:val="left" w:pos="-3600"/>
          <w:tab w:val="left" w:pos="6541"/>
        </w:tabs>
        <w:adjustRightInd w:val="0"/>
        <w:snapToGrid w:val="0"/>
        <w:spacing w:line="360" w:lineRule="auto"/>
        <w:ind w:firstLineChars="200" w:firstLine="480"/>
        <w:rPr>
          <w:rFonts w:ascii="宋体" w:hAnsi="宋体" w:cs="宋体"/>
          <w:kern w:val="28"/>
          <w:sz w:val="24"/>
        </w:rPr>
      </w:pPr>
      <w:r w:rsidRPr="001E04E2">
        <w:rPr>
          <w:rFonts w:ascii="宋体" w:hAnsi="宋体" w:cs="宋体" w:hint="eastAsia"/>
          <w:kern w:val="28"/>
          <w:sz w:val="24"/>
        </w:rPr>
        <w:t>综合单价包干，工程量按实结算。根据所提供的磋商文件、工程量清单、图纸等有关资料，结合工程现场实际情况、工程性质、工程特点等要求，包工、包料、包工期、包质量、包安全、包调试、包安装、包文明施工,达到规范验收要求。按投标报价的综合单价不变，并在中标总价范围内清单已有项目工程量按实结算。</w:t>
      </w:r>
    </w:p>
    <w:p w:rsidR="001C1493" w:rsidRPr="001E04E2" w:rsidRDefault="001C1493" w:rsidP="001C1493">
      <w:pPr>
        <w:tabs>
          <w:tab w:val="left" w:pos="-3600"/>
        </w:tabs>
        <w:adjustRightInd w:val="0"/>
        <w:snapToGrid w:val="0"/>
        <w:spacing w:line="360" w:lineRule="auto"/>
        <w:ind w:firstLineChars="200" w:firstLine="480"/>
        <w:rPr>
          <w:rFonts w:ascii="宋体" w:hAnsi="宋体" w:cs="宋体"/>
          <w:sz w:val="24"/>
        </w:rPr>
      </w:pPr>
      <w:r w:rsidRPr="001E04E2">
        <w:rPr>
          <w:rFonts w:ascii="宋体" w:hAnsi="宋体" w:cs="宋体" w:hint="eastAsia"/>
          <w:sz w:val="24"/>
        </w:rPr>
        <w:t>2.报价要求</w:t>
      </w:r>
    </w:p>
    <w:p w:rsidR="001C1493" w:rsidRPr="001E04E2" w:rsidRDefault="001C1493" w:rsidP="001C1493">
      <w:pPr>
        <w:tabs>
          <w:tab w:val="left" w:pos="720"/>
        </w:tabs>
        <w:spacing w:line="360" w:lineRule="auto"/>
        <w:ind w:firstLineChars="200" w:firstLine="480"/>
      </w:pPr>
      <w:r w:rsidRPr="001E04E2">
        <w:rPr>
          <w:rFonts w:ascii="宋体" w:hAnsi="宋体" w:cs="宋体" w:hint="eastAsia"/>
          <w:sz w:val="24"/>
        </w:rPr>
        <w:t>（1）为保证工程质量，供应商的报价原则上不能低于采购预算金额的90%。若报价低于采购预算金额的90%的，须对项目成本构成和报价合理性作书面说明，分析说明内容包括但不限于：①报价清单中每个项目子项及措施项目的单价分析（漏项视为理由不充分）；②主要用工方式和各工种人工日工资分析；③主要材料选购方式及其主要材料的价格分析，本项目使用的主要材料要有出厂合格证明、试验报告，及具有法律效率的检测部门出具的检验报告等资料，并提供至少一份</w:t>
      </w:r>
      <w:r w:rsidRPr="001E04E2">
        <w:rPr>
          <w:rFonts w:ascii="宋体" w:hAnsi="宋体" w:cs="宋体" w:hint="eastAsia"/>
          <w:sz w:val="24"/>
        </w:rPr>
        <w:lastRenderedPageBreak/>
        <w:t>副本给用户作为存档；④主要机械的成本分析。分析说明须进一步量化并提供佐证材料（佐证材料须涉及参与上述分析的每一个支撑数据），佐证材料包括但不限于：①报价供货商负责的在建或近一年内完工的类似工程项目中相应各工种工人工资结算表（有工人签名以及业主或监理单位的确认，同时提供中标/成交通知书、验收报告）；②主要材料报价清单（供货商加盖公章）；③拟投入本工程的机械台班租赁合同，自有机械提供相应的设备登记证和分析机械台班使用费用等。如单价分析涉及综合定额消耗量的变动，须作进一步的分析说明并提供佐证材料。</w:t>
      </w:r>
    </w:p>
    <w:p w:rsidR="001C1493" w:rsidRPr="001E04E2" w:rsidRDefault="001C1493" w:rsidP="001C1493">
      <w:pPr>
        <w:tabs>
          <w:tab w:val="left" w:pos="720"/>
        </w:tabs>
        <w:spacing w:line="360" w:lineRule="auto"/>
        <w:ind w:firstLineChars="200" w:firstLine="480"/>
        <w:rPr>
          <w:rFonts w:ascii="宋体" w:hAnsi="宋体" w:cs="宋体"/>
          <w:sz w:val="24"/>
        </w:rPr>
      </w:pPr>
      <w:r w:rsidRPr="001E04E2">
        <w:rPr>
          <w:rFonts w:ascii="宋体" w:hAnsi="宋体" w:cs="宋体" w:hint="eastAsia"/>
          <w:sz w:val="24"/>
        </w:rPr>
        <w:t>（2）供应商除按有关规定报价外，主要材料设备必须选用采购人所提供的主要材料设备参考表（详附件）中的相当于或优于参考品牌型号，响应文件中必须注明供应商所选用的材料设备的产地、生产厂家、品牌、规格、型号、等级、单价等。如非采购人原因确需更换，由采购人确定，且价格不予调整。</w:t>
      </w:r>
    </w:p>
    <w:p w:rsidR="001C1493" w:rsidRPr="001E04E2" w:rsidRDefault="001C1493" w:rsidP="001C1493">
      <w:pPr>
        <w:tabs>
          <w:tab w:val="left" w:pos="720"/>
        </w:tabs>
        <w:spacing w:line="360" w:lineRule="auto"/>
        <w:ind w:firstLineChars="200" w:firstLine="480"/>
        <w:rPr>
          <w:rFonts w:ascii="宋体" w:hAnsi="宋体" w:cs="宋体"/>
          <w:sz w:val="24"/>
        </w:rPr>
      </w:pPr>
      <w:r w:rsidRPr="001E04E2">
        <w:rPr>
          <w:rFonts w:ascii="宋体" w:hAnsi="宋体" w:cs="宋体" w:hint="eastAsia"/>
          <w:sz w:val="24"/>
        </w:rPr>
        <w:t>（3）供应商除按采购人提供的工程量清单报价外，还应依据招标图纸及投标前施工现场实际情况认真核对工程量清单，如供应商认为工程量清单有漏项或存在较大的错误，供应商应在向采购人或代理机构书面提出，经采购人核对后修正，同时将修正后的工程量清单发给所有供应商。一经中标，除采购人确认的变更项目按实际计算工程量增减外，对响应文件中的工程量的标价不再给予任何调整。</w:t>
      </w:r>
    </w:p>
    <w:p w:rsidR="001C1493" w:rsidRPr="001E04E2" w:rsidRDefault="001C1493" w:rsidP="001C1493">
      <w:pPr>
        <w:tabs>
          <w:tab w:val="left" w:pos="720"/>
        </w:tabs>
        <w:spacing w:line="360" w:lineRule="auto"/>
        <w:ind w:firstLineChars="200" w:firstLine="480"/>
        <w:rPr>
          <w:rFonts w:ascii="宋体" w:hAnsi="宋体" w:cs="宋体"/>
          <w:sz w:val="24"/>
        </w:rPr>
      </w:pPr>
      <w:r w:rsidRPr="001E04E2">
        <w:rPr>
          <w:rFonts w:ascii="宋体" w:hAnsi="宋体" w:cs="宋体" w:hint="eastAsia"/>
          <w:sz w:val="24"/>
        </w:rPr>
        <w:t>（4）</w:t>
      </w:r>
      <w:r w:rsidRPr="001E04E2">
        <w:rPr>
          <w:rFonts w:ascii="宋体" w:hAnsi="宋体" w:cs="宋体" w:hint="eastAsia"/>
          <w:b/>
          <w:sz w:val="24"/>
        </w:rPr>
        <w:t>供应商一经中标，合同工程量清单的分项价格应按照供应商最终磋商报价同比下调，工程结算时，作为分部分项工程结算价格依据。</w:t>
      </w:r>
    </w:p>
    <w:p w:rsidR="001C1493" w:rsidRPr="001E04E2" w:rsidRDefault="001C1493" w:rsidP="001C1493">
      <w:pPr>
        <w:tabs>
          <w:tab w:val="left" w:pos="-3600"/>
        </w:tabs>
        <w:adjustRightInd w:val="0"/>
        <w:snapToGrid w:val="0"/>
        <w:spacing w:line="360" w:lineRule="auto"/>
        <w:ind w:firstLineChars="200" w:firstLine="480"/>
        <w:rPr>
          <w:rFonts w:ascii="宋体" w:hAnsi="宋体" w:cs="宋体"/>
          <w:sz w:val="24"/>
        </w:rPr>
      </w:pPr>
      <w:r w:rsidRPr="001E04E2">
        <w:rPr>
          <w:rFonts w:ascii="宋体" w:hAnsi="宋体" w:cs="宋体" w:hint="eastAsia"/>
          <w:sz w:val="24"/>
        </w:rPr>
        <w:t>3.质量要求</w:t>
      </w:r>
    </w:p>
    <w:p w:rsidR="001C1493" w:rsidRPr="001E04E2" w:rsidRDefault="001C1493" w:rsidP="001C1493">
      <w:pPr>
        <w:spacing w:line="360" w:lineRule="auto"/>
        <w:ind w:firstLineChars="200" w:firstLine="480"/>
        <w:rPr>
          <w:rFonts w:ascii="宋体" w:hAnsi="宋体" w:cs="宋体"/>
          <w:sz w:val="24"/>
        </w:rPr>
      </w:pPr>
      <w:r w:rsidRPr="001E04E2">
        <w:rPr>
          <w:rFonts w:ascii="宋体" w:hAnsi="宋体" w:cs="宋体" w:hint="eastAsia"/>
          <w:sz w:val="24"/>
        </w:rPr>
        <w:t>为保证工程质量，主要材料须为原厂正品且质量须达到相应生产国标准、行业标准，技术参数必须满足图纸及清单要求。</w:t>
      </w:r>
    </w:p>
    <w:p w:rsidR="001C1493" w:rsidRPr="001E04E2" w:rsidRDefault="001C1493" w:rsidP="001C1493">
      <w:pPr>
        <w:tabs>
          <w:tab w:val="left" w:pos="-3600"/>
        </w:tabs>
        <w:adjustRightInd w:val="0"/>
        <w:snapToGrid w:val="0"/>
        <w:spacing w:line="360" w:lineRule="auto"/>
        <w:ind w:firstLineChars="200" w:firstLine="480"/>
        <w:rPr>
          <w:rFonts w:ascii="宋体" w:hAnsi="宋体" w:cs="宋体"/>
          <w:sz w:val="24"/>
        </w:rPr>
      </w:pPr>
      <w:r w:rsidRPr="001E04E2">
        <w:rPr>
          <w:rFonts w:ascii="宋体" w:hAnsi="宋体" w:cs="宋体" w:hint="eastAsia"/>
          <w:sz w:val="24"/>
        </w:rPr>
        <w:t>4.变更要求</w:t>
      </w:r>
    </w:p>
    <w:p w:rsidR="001C1493" w:rsidRPr="001E04E2" w:rsidRDefault="001C1493" w:rsidP="001C1493">
      <w:pPr>
        <w:spacing w:line="360" w:lineRule="auto"/>
        <w:ind w:firstLineChars="200" w:firstLine="480"/>
        <w:rPr>
          <w:rFonts w:ascii="宋体" w:hAnsi="宋体" w:cs="宋体"/>
          <w:sz w:val="24"/>
        </w:rPr>
      </w:pPr>
      <w:r w:rsidRPr="001E04E2">
        <w:rPr>
          <w:rFonts w:ascii="宋体" w:hAnsi="宋体" w:cs="宋体" w:hint="eastAsia"/>
          <w:sz w:val="24"/>
        </w:rPr>
        <w:t>（1）对采购人根据工程需要进行设计变更的项目，供应商无条件服从，并按实际完成工程量结算，合同中已有适用与变更工程的价格，按合同中已有的价格变更合同价款；合同中只有类似于变更工程的价格，可以参照类似价格变更合同价款；合同中没有适用或类似于变更工程的价格，执行磋商文件规定的有关定额及相关文件，工程材料、人工价格按广州市当期工程材料指导价，无指导价招标与成交人双方协商确定。</w:t>
      </w:r>
    </w:p>
    <w:p w:rsidR="001C1493" w:rsidRPr="001E04E2" w:rsidRDefault="001C1493" w:rsidP="001C1493">
      <w:pPr>
        <w:spacing w:line="360" w:lineRule="auto"/>
        <w:ind w:firstLineChars="200" w:firstLine="480"/>
        <w:rPr>
          <w:rFonts w:ascii="宋体" w:hAnsi="宋体" w:cs="宋体"/>
          <w:sz w:val="24"/>
        </w:rPr>
      </w:pPr>
      <w:r w:rsidRPr="001E04E2">
        <w:rPr>
          <w:rFonts w:ascii="宋体" w:hAnsi="宋体" w:cs="宋体" w:hint="eastAsia"/>
          <w:sz w:val="24"/>
        </w:rPr>
        <w:t>（2）对采购人根据工程需要确需进行设计变更的项目，成交人必须按上述第1款做预算报采购人审核确认后方可施工，否则，采购人不承担其费用。</w:t>
      </w:r>
    </w:p>
    <w:p w:rsidR="001C1493" w:rsidRPr="001E04E2" w:rsidRDefault="001C1493" w:rsidP="001C1493">
      <w:pPr>
        <w:spacing w:line="360" w:lineRule="auto"/>
        <w:ind w:firstLineChars="200" w:firstLine="480"/>
        <w:rPr>
          <w:rFonts w:ascii="仿宋_GB2312" w:eastAsia="仿宋_GB2312" w:hAnsi="仿宋_GB2312" w:cs="仿宋_GB2312"/>
          <w:sz w:val="32"/>
          <w:szCs w:val="32"/>
        </w:rPr>
      </w:pPr>
      <w:r w:rsidRPr="001E04E2">
        <w:rPr>
          <w:rFonts w:ascii="宋体" w:hAnsi="宋体" w:cs="宋体" w:hint="eastAsia"/>
          <w:sz w:val="24"/>
        </w:rPr>
        <w:lastRenderedPageBreak/>
        <w:t>（3）如图纸与工程量清单发生冲突，以工程量清单为准。</w:t>
      </w:r>
    </w:p>
    <w:p w:rsidR="001C1493" w:rsidRPr="001E04E2" w:rsidRDefault="001C1493" w:rsidP="001C1493">
      <w:pPr>
        <w:spacing w:line="360" w:lineRule="auto"/>
        <w:ind w:firstLineChars="200" w:firstLine="482"/>
        <w:rPr>
          <w:rFonts w:ascii="宋体" w:hAnsi="宋体" w:cs="宋体"/>
          <w:b/>
          <w:bCs/>
          <w:sz w:val="24"/>
        </w:rPr>
      </w:pPr>
      <w:bookmarkStart w:id="5" w:name="_Toc450572663"/>
      <w:bookmarkStart w:id="6" w:name="_Toc450572790"/>
      <w:bookmarkStart w:id="7" w:name="_Toc504653742"/>
      <w:r w:rsidRPr="001E04E2">
        <w:rPr>
          <w:rFonts w:ascii="宋体" w:hAnsi="宋体" w:cs="宋体" w:hint="eastAsia"/>
          <w:b/>
          <w:bCs/>
          <w:sz w:val="24"/>
        </w:rPr>
        <w:t>三、施工工期及要求</w:t>
      </w:r>
    </w:p>
    <w:p w:rsidR="001C1493" w:rsidRPr="001E04E2" w:rsidRDefault="001C1493" w:rsidP="001C1493">
      <w:pPr>
        <w:tabs>
          <w:tab w:val="left" w:pos="360"/>
        </w:tabs>
        <w:spacing w:line="360" w:lineRule="auto"/>
        <w:ind w:left="1" w:firstLineChars="200" w:firstLine="480"/>
        <w:rPr>
          <w:rFonts w:ascii="宋体" w:hAnsi="宋体" w:cs="宋体"/>
          <w:bCs/>
          <w:sz w:val="24"/>
        </w:rPr>
      </w:pPr>
      <w:bookmarkStart w:id="8" w:name="_Toc4297"/>
      <w:bookmarkEnd w:id="5"/>
      <w:bookmarkEnd w:id="6"/>
      <w:bookmarkEnd w:id="7"/>
      <w:r w:rsidRPr="001E04E2">
        <w:rPr>
          <w:rFonts w:ascii="宋体" w:hAnsi="宋体" w:cs="宋体" w:hint="eastAsia"/>
          <w:sz w:val="24"/>
        </w:rPr>
        <w:t>1.按要求完成采购范围内全部工程内容，开工日期按合同签订后3天起计。整个工程应于30天内完成。</w:t>
      </w:r>
    </w:p>
    <w:p w:rsidR="001C1493" w:rsidRPr="001E04E2" w:rsidRDefault="001C1493" w:rsidP="001C1493">
      <w:pPr>
        <w:tabs>
          <w:tab w:val="left" w:pos="0"/>
        </w:tabs>
        <w:spacing w:line="360" w:lineRule="auto"/>
        <w:ind w:leftChars="-1" w:left="-2" w:firstLineChars="200" w:firstLine="480"/>
        <w:rPr>
          <w:rFonts w:ascii="宋体" w:hAnsi="宋体" w:cs="宋体"/>
          <w:sz w:val="24"/>
        </w:rPr>
      </w:pPr>
      <w:r w:rsidRPr="001E04E2">
        <w:rPr>
          <w:rFonts w:ascii="宋体" w:hAnsi="宋体" w:cs="宋体" w:hint="eastAsia"/>
          <w:sz w:val="24"/>
        </w:rPr>
        <w:t>2.竣工日期以采购人签认的竣工时间为准。</w:t>
      </w:r>
    </w:p>
    <w:p w:rsidR="001C1493" w:rsidRPr="001E04E2" w:rsidRDefault="001C1493" w:rsidP="001C1493">
      <w:pPr>
        <w:spacing w:line="360" w:lineRule="auto"/>
        <w:ind w:left="1" w:firstLineChars="200" w:firstLine="480"/>
        <w:rPr>
          <w:rFonts w:ascii="宋体" w:hAnsi="宋体" w:cs="宋体"/>
          <w:sz w:val="24"/>
        </w:rPr>
      </w:pPr>
      <w:r w:rsidRPr="001E04E2">
        <w:rPr>
          <w:rFonts w:ascii="宋体" w:hAnsi="宋体" w:cs="宋体" w:hint="eastAsia"/>
          <w:sz w:val="24"/>
        </w:rPr>
        <w:t>工程实施过程中，出现下列情形，经采购人确认，工期予以顺延：</w:t>
      </w:r>
    </w:p>
    <w:p w:rsidR="001C1493" w:rsidRPr="001E04E2" w:rsidRDefault="001C1493" w:rsidP="001C1493">
      <w:pPr>
        <w:spacing w:line="360" w:lineRule="auto"/>
        <w:ind w:firstLineChars="200" w:firstLine="480"/>
        <w:rPr>
          <w:rFonts w:ascii="宋体" w:hAnsi="宋体" w:cs="宋体"/>
          <w:bCs/>
          <w:sz w:val="24"/>
        </w:rPr>
      </w:pPr>
      <w:r w:rsidRPr="001E04E2">
        <w:rPr>
          <w:rFonts w:ascii="宋体" w:hAnsi="宋体" w:cs="宋体" w:hint="eastAsia"/>
          <w:bCs/>
          <w:sz w:val="24"/>
        </w:rPr>
        <w:t>（1）不可抗力因素；</w:t>
      </w:r>
    </w:p>
    <w:p w:rsidR="001C1493" w:rsidRPr="001E04E2" w:rsidRDefault="001C1493" w:rsidP="001C1493">
      <w:pPr>
        <w:spacing w:line="360" w:lineRule="auto"/>
        <w:ind w:firstLineChars="200" w:firstLine="480"/>
        <w:rPr>
          <w:rFonts w:ascii="宋体" w:hAnsi="宋体" w:cs="宋体"/>
          <w:bCs/>
          <w:sz w:val="24"/>
        </w:rPr>
      </w:pPr>
      <w:r w:rsidRPr="001E04E2">
        <w:rPr>
          <w:rFonts w:ascii="宋体" w:hAnsi="宋体" w:cs="宋体" w:hint="eastAsia"/>
          <w:bCs/>
          <w:sz w:val="24"/>
        </w:rPr>
        <w:t>（2）由于设计变更，致使工程量重大增加者（超过总量的10%）。</w:t>
      </w:r>
    </w:p>
    <w:p w:rsidR="001C1493" w:rsidRPr="001E04E2" w:rsidRDefault="001C1493" w:rsidP="001C1493">
      <w:pPr>
        <w:pStyle w:val="a3"/>
        <w:tabs>
          <w:tab w:val="left" w:pos="211"/>
          <w:tab w:val="left" w:pos="844"/>
        </w:tabs>
        <w:spacing w:line="360" w:lineRule="auto"/>
        <w:ind w:firstLineChars="200" w:firstLine="480"/>
        <w:rPr>
          <w:rFonts w:hAnsi="宋体" w:cs="宋体"/>
          <w:sz w:val="24"/>
          <w:szCs w:val="24"/>
        </w:rPr>
      </w:pPr>
      <w:r w:rsidRPr="001E04E2">
        <w:rPr>
          <w:rFonts w:hAnsi="宋体" w:cs="宋体" w:hint="eastAsia"/>
          <w:bCs/>
          <w:kern w:val="0"/>
          <w:sz w:val="24"/>
          <w:szCs w:val="24"/>
        </w:rPr>
        <w:t>（3）</w:t>
      </w:r>
      <w:r w:rsidRPr="001E04E2">
        <w:rPr>
          <w:rFonts w:hAnsi="宋体" w:cs="宋体" w:hint="eastAsia"/>
          <w:sz w:val="24"/>
          <w:szCs w:val="24"/>
        </w:rPr>
        <w:t>上述的施工总工期，如因成交人的原因导致工程不能按时完成，从延期的第2天起，每天罚款合同总价的千分之三。工期为硬性工期（雨天及可能出现的局部设计变更等均已包括在内），成交人必须采取一切措施保证，不允许延误。</w:t>
      </w:r>
    </w:p>
    <w:p w:rsidR="001C1493" w:rsidRPr="001E04E2" w:rsidRDefault="001C1493" w:rsidP="001C1493">
      <w:pPr>
        <w:pStyle w:val="a3"/>
        <w:spacing w:line="360" w:lineRule="auto"/>
        <w:ind w:firstLineChars="200" w:firstLine="480"/>
        <w:rPr>
          <w:rFonts w:hAnsi="宋体" w:cs="宋体"/>
          <w:bCs/>
          <w:kern w:val="0"/>
          <w:sz w:val="24"/>
          <w:szCs w:val="24"/>
        </w:rPr>
      </w:pPr>
      <w:r w:rsidRPr="001E04E2">
        <w:rPr>
          <w:rFonts w:hAnsi="宋体" w:cs="宋体" w:hint="eastAsia"/>
          <w:bCs/>
          <w:kern w:val="0"/>
          <w:sz w:val="24"/>
          <w:szCs w:val="24"/>
        </w:rPr>
        <w:t>（4）供应商根据各自的实际提出缩短工程的方案。供应商因赶工而需要增加费用应于报价中考虑。</w:t>
      </w:r>
    </w:p>
    <w:p w:rsidR="001C1493" w:rsidRPr="001E04E2" w:rsidRDefault="001C1493" w:rsidP="001C1493">
      <w:pPr>
        <w:spacing w:line="360" w:lineRule="auto"/>
        <w:ind w:firstLineChars="200" w:firstLine="480"/>
        <w:rPr>
          <w:rFonts w:ascii="宋体" w:hAnsi="宋体" w:cs="宋体"/>
          <w:bCs/>
          <w:sz w:val="24"/>
        </w:rPr>
      </w:pPr>
      <w:r w:rsidRPr="001E04E2">
        <w:rPr>
          <w:rFonts w:ascii="宋体" w:hAnsi="宋体" w:cs="宋体" w:hint="eastAsia"/>
          <w:bCs/>
          <w:sz w:val="24"/>
        </w:rPr>
        <w:t>3.成交人在施工期间应严格遵守《中华人民共和国安全生产法》（国家主席70号令）、《建设工程安全生产管理条例》（中华人民共和国国务院令第393号）以及文明施工、深夜施工、环卫和城管、计划生育等规定，建立规章制度和防护措施。若违反以上规定，由此造成的经济和法律责任，均由成交人负责。</w:t>
      </w:r>
    </w:p>
    <w:p w:rsidR="001C1493" w:rsidRPr="001E04E2" w:rsidRDefault="001C1493" w:rsidP="001C1493">
      <w:pPr>
        <w:spacing w:line="360" w:lineRule="auto"/>
        <w:ind w:firstLineChars="200" w:firstLine="480"/>
        <w:rPr>
          <w:rFonts w:ascii="宋体" w:hAnsi="宋体" w:cs="宋体"/>
          <w:sz w:val="24"/>
        </w:rPr>
      </w:pPr>
      <w:r w:rsidRPr="001E04E2">
        <w:rPr>
          <w:rFonts w:ascii="宋体" w:hAnsi="宋体" w:cs="宋体" w:hint="eastAsia"/>
          <w:sz w:val="24"/>
        </w:rPr>
        <w:t>4.合同约定的工程项目，成交人不得转包。否则，采购人有权单方面终止合同，并令其立即退场，由此造成的经济损失由成交人负责赔偿。</w:t>
      </w:r>
    </w:p>
    <w:p w:rsidR="001C1493" w:rsidRPr="001E04E2" w:rsidRDefault="001C1493" w:rsidP="001C1493">
      <w:pPr>
        <w:spacing w:line="360" w:lineRule="auto"/>
        <w:ind w:firstLineChars="200" w:firstLine="482"/>
        <w:rPr>
          <w:rFonts w:ascii="宋体" w:hAnsi="宋体" w:cs="宋体"/>
          <w:b/>
          <w:bCs/>
          <w:sz w:val="24"/>
        </w:rPr>
      </w:pPr>
      <w:r w:rsidRPr="001E04E2">
        <w:rPr>
          <w:rFonts w:ascii="宋体" w:hAnsi="宋体" w:cs="宋体" w:hint="eastAsia"/>
          <w:b/>
          <w:bCs/>
          <w:sz w:val="24"/>
        </w:rPr>
        <w:t>四、付款方式</w:t>
      </w:r>
    </w:p>
    <w:p w:rsidR="001C1493" w:rsidRPr="001E04E2" w:rsidRDefault="001C1493" w:rsidP="001C1493">
      <w:pPr>
        <w:spacing w:line="360" w:lineRule="auto"/>
        <w:ind w:firstLineChars="200" w:firstLine="480"/>
        <w:rPr>
          <w:rFonts w:ascii="宋体" w:hAnsi="宋体" w:cs="宋体"/>
          <w:sz w:val="24"/>
        </w:rPr>
      </w:pPr>
      <w:r w:rsidRPr="001E04E2">
        <w:rPr>
          <w:rFonts w:ascii="宋体" w:hAnsi="宋体" w:cs="宋体" w:hint="eastAsia"/>
          <w:sz w:val="24"/>
        </w:rPr>
        <w:t>1.工程预付款：合同签订后5个工作日内，成交人进场后，采购人按合同总价的30%支付备料款，成交人在收到工程预付之前向采购人提交合同总价的30%的预付款保函。工程累计进度达到50%时，抵扣全部备料款，同时退回预付款保函。</w:t>
      </w:r>
    </w:p>
    <w:p w:rsidR="001C1493" w:rsidRPr="001E04E2" w:rsidRDefault="001C1493" w:rsidP="001C1493">
      <w:pPr>
        <w:spacing w:line="360" w:lineRule="auto"/>
        <w:ind w:firstLineChars="200" w:firstLine="480"/>
        <w:rPr>
          <w:rFonts w:ascii="宋体" w:hAnsi="宋体" w:cs="宋体"/>
          <w:sz w:val="24"/>
        </w:rPr>
      </w:pPr>
      <w:r w:rsidRPr="001E04E2">
        <w:rPr>
          <w:rFonts w:ascii="宋体" w:hAnsi="宋体" w:cs="宋体" w:hint="eastAsia"/>
          <w:sz w:val="24"/>
        </w:rPr>
        <w:t>2.工程进度款：工程进度款以月为单位进行支付，成交人应在每月25日前向采购人和监理工程师提供本月完成工程量情况，供审核进度款使用。成交人应在申请进度款前向采购人提供完成工作量情况，采购人在15个工作日内审核完毕并支付进度款。工程量计算规则采用《建设工程工程量清单计价规范》（GB50500—2013）、《广东省建筑与装饰工程综合定额（2018）》。</w:t>
      </w:r>
    </w:p>
    <w:p w:rsidR="001C1493" w:rsidRPr="001E04E2" w:rsidRDefault="001C1493" w:rsidP="001C1493">
      <w:pPr>
        <w:spacing w:line="360" w:lineRule="auto"/>
        <w:ind w:firstLineChars="200" w:firstLine="480"/>
        <w:rPr>
          <w:rFonts w:ascii="宋体" w:hAnsi="宋体" w:cs="宋体"/>
          <w:sz w:val="24"/>
        </w:rPr>
      </w:pPr>
      <w:r w:rsidRPr="001E04E2">
        <w:rPr>
          <w:rFonts w:ascii="宋体" w:hAnsi="宋体" w:cs="宋体" w:hint="eastAsia"/>
          <w:sz w:val="24"/>
        </w:rPr>
        <w:t>工程款在拨款到位后开始支付，每月按实际完成进度按比例付款。工程累计</w:t>
      </w:r>
      <w:r w:rsidRPr="001E04E2">
        <w:rPr>
          <w:rFonts w:ascii="宋体" w:hAnsi="宋体" w:cs="宋体" w:hint="eastAsia"/>
          <w:sz w:val="24"/>
        </w:rPr>
        <w:lastRenderedPageBreak/>
        <w:t>进度达50%时，付款至合同总价的50%（本期抵扣合同总价的30%预付款，即实际付款为合同总价的20%，预付款保函退回）；工程累计进度达80%，付款至合同总价的70%；工程竣工验收合格后，支付至合同总价的80%；工程结算经采购人审计部门确定后，付款至结算总价的100%，同时，成交人应向采购人提交一份金额为结算价3%的为期两年的银行保函，如在质保期内使用无问题，该银行保函到期自动失效。</w:t>
      </w:r>
    </w:p>
    <w:p w:rsidR="001C1493" w:rsidRPr="001E04E2" w:rsidRDefault="001C1493" w:rsidP="001C1493">
      <w:pPr>
        <w:spacing w:line="360" w:lineRule="auto"/>
        <w:ind w:firstLineChars="200" w:firstLine="480"/>
        <w:rPr>
          <w:rFonts w:ascii="宋体" w:hAnsi="宋体" w:cs="宋体"/>
          <w:sz w:val="24"/>
        </w:rPr>
      </w:pPr>
      <w:r w:rsidRPr="001E04E2">
        <w:rPr>
          <w:rFonts w:ascii="宋体" w:hAnsi="宋体" w:cs="宋体" w:hint="eastAsia"/>
          <w:sz w:val="24"/>
        </w:rPr>
        <w:t>3.每次支付工程款必须凭有效的、合法的税务发票支付。</w:t>
      </w:r>
    </w:p>
    <w:p w:rsidR="001C1493" w:rsidRPr="001E04E2" w:rsidRDefault="001C1493" w:rsidP="001C1493">
      <w:pPr>
        <w:spacing w:line="360" w:lineRule="auto"/>
        <w:ind w:firstLineChars="200" w:firstLine="482"/>
        <w:rPr>
          <w:rFonts w:ascii="宋体" w:hAnsi="宋体" w:cs="宋体"/>
          <w:b/>
          <w:bCs/>
          <w:sz w:val="24"/>
        </w:rPr>
      </w:pPr>
      <w:r w:rsidRPr="001E04E2">
        <w:rPr>
          <w:rFonts w:ascii="宋体" w:hAnsi="宋体" w:cs="宋体" w:hint="eastAsia"/>
          <w:b/>
          <w:bCs/>
          <w:sz w:val="24"/>
        </w:rPr>
        <w:t>五、施工条件及管理要求</w:t>
      </w:r>
    </w:p>
    <w:p w:rsidR="001C1493" w:rsidRPr="001E04E2" w:rsidRDefault="001C1493" w:rsidP="001C1493">
      <w:pPr>
        <w:spacing w:line="360" w:lineRule="auto"/>
        <w:ind w:left="1" w:firstLineChars="200" w:firstLine="480"/>
        <w:rPr>
          <w:rFonts w:ascii="宋体" w:hAnsi="宋体" w:cs="宋体"/>
          <w:sz w:val="24"/>
        </w:rPr>
      </w:pPr>
      <w:r w:rsidRPr="001E04E2">
        <w:rPr>
          <w:rFonts w:ascii="宋体" w:hAnsi="宋体" w:cs="宋体" w:hint="eastAsia"/>
          <w:sz w:val="24"/>
        </w:rPr>
        <w:t>1.采购人不提供施工所需的食宿、办公、临时及材料加工场地，均由成交人外自行解决，其费用成交人自理。</w:t>
      </w:r>
    </w:p>
    <w:p w:rsidR="001C1493" w:rsidRPr="001E04E2" w:rsidRDefault="001C1493" w:rsidP="001C1493">
      <w:pPr>
        <w:spacing w:line="360" w:lineRule="auto"/>
        <w:ind w:left="1" w:firstLineChars="200" w:firstLine="480"/>
        <w:rPr>
          <w:rFonts w:ascii="宋体" w:hAnsi="宋体" w:cs="宋体"/>
          <w:sz w:val="24"/>
        </w:rPr>
      </w:pPr>
      <w:r w:rsidRPr="001E04E2">
        <w:rPr>
          <w:rFonts w:ascii="宋体" w:hAnsi="宋体" w:cs="宋体" w:hint="eastAsia"/>
          <w:sz w:val="24"/>
        </w:rPr>
        <w:t>2.采购人不提供临时材料加工场，临时设施及材料加工由成交人在施工现场以外解决，其费用由成交人自理。</w:t>
      </w:r>
    </w:p>
    <w:p w:rsidR="001C1493" w:rsidRPr="001E04E2" w:rsidRDefault="001C1493" w:rsidP="001C1493">
      <w:pPr>
        <w:spacing w:line="360" w:lineRule="auto"/>
        <w:ind w:firstLineChars="200" w:firstLine="480"/>
        <w:rPr>
          <w:rFonts w:ascii="宋体" w:hAnsi="宋体" w:cs="宋体"/>
          <w:sz w:val="24"/>
        </w:rPr>
      </w:pPr>
      <w:r w:rsidRPr="001E04E2">
        <w:rPr>
          <w:rFonts w:ascii="宋体" w:hAnsi="宋体" w:cs="宋体" w:hint="eastAsia"/>
          <w:sz w:val="24"/>
        </w:rPr>
        <w:t>3.施工时间安排：</w:t>
      </w:r>
    </w:p>
    <w:p w:rsidR="001C1493" w:rsidRPr="001E04E2" w:rsidRDefault="001C1493" w:rsidP="001C1493">
      <w:pPr>
        <w:spacing w:line="360" w:lineRule="auto"/>
        <w:ind w:firstLineChars="200" w:firstLine="480"/>
        <w:rPr>
          <w:rFonts w:ascii="宋体" w:hAnsi="宋体" w:cs="宋体"/>
          <w:sz w:val="24"/>
        </w:rPr>
      </w:pPr>
      <w:r w:rsidRPr="001E04E2">
        <w:rPr>
          <w:rFonts w:ascii="宋体" w:hAnsi="宋体" w:cs="宋体" w:hint="eastAsia"/>
          <w:sz w:val="24"/>
        </w:rPr>
        <w:t>上午：8:30—12:00，下午14:00—22:00，如遇到特殊情况，以采购人书面或口头通知为准。</w:t>
      </w:r>
    </w:p>
    <w:p w:rsidR="001C1493" w:rsidRPr="001E04E2" w:rsidRDefault="001C1493" w:rsidP="001C1493">
      <w:pPr>
        <w:tabs>
          <w:tab w:val="left" w:pos="211"/>
        </w:tabs>
        <w:spacing w:line="360" w:lineRule="auto"/>
        <w:ind w:left="1" w:firstLineChars="200" w:firstLine="480"/>
        <w:rPr>
          <w:rFonts w:ascii="宋体" w:hAnsi="宋体" w:cs="宋体"/>
          <w:sz w:val="24"/>
        </w:rPr>
      </w:pPr>
      <w:r w:rsidRPr="001E04E2">
        <w:rPr>
          <w:rFonts w:ascii="宋体" w:hAnsi="宋体" w:cs="宋体" w:hint="eastAsia"/>
          <w:sz w:val="24"/>
        </w:rPr>
        <w:t>4.成交人的生产用水、电按照指定地点，由成交人装表驳接，并按有关规定向采购人缴纳实耗水电费。</w:t>
      </w:r>
    </w:p>
    <w:p w:rsidR="001C1493" w:rsidRPr="001E04E2" w:rsidRDefault="001C1493" w:rsidP="001C1493">
      <w:pPr>
        <w:spacing w:line="360" w:lineRule="auto"/>
        <w:ind w:firstLineChars="200" w:firstLine="480"/>
        <w:rPr>
          <w:rFonts w:ascii="宋体" w:hAnsi="宋体" w:cs="宋体"/>
          <w:sz w:val="24"/>
        </w:rPr>
      </w:pPr>
      <w:r w:rsidRPr="001E04E2">
        <w:rPr>
          <w:rFonts w:ascii="宋体" w:hAnsi="宋体" w:cs="宋体" w:hint="eastAsia"/>
          <w:sz w:val="24"/>
        </w:rPr>
        <w:t>5.成交人应确保施工现场的清洁卫生，建筑垃圾必须当日清理干净，不得留在现场过夜。</w:t>
      </w:r>
    </w:p>
    <w:p w:rsidR="001C1493" w:rsidRPr="001E04E2" w:rsidRDefault="001C1493" w:rsidP="001C1493">
      <w:pPr>
        <w:spacing w:line="360" w:lineRule="auto"/>
        <w:ind w:left="1" w:firstLineChars="200" w:firstLine="480"/>
        <w:rPr>
          <w:rFonts w:ascii="宋体" w:hAnsi="宋体" w:cs="宋体"/>
          <w:bCs/>
          <w:sz w:val="24"/>
        </w:rPr>
      </w:pPr>
      <w:r w:rsidRPr="001E04E2">
        <w:rPr>
          <w:rFonts w:ascii="宋体" w:hAnsi="宋体" w:cs="宋体" w:hint="eastAsia"/>
          <w:sz w:val="24"/>
        </w:rPr>
        <w:t>6.</w:t>
      </w:r>
      <w:r w:rsidRPr="001E04E2">
        <w:rPr>
          <w:rFonts w:ascii="宋体" w:hAnsi="宋体" w:cs="宋体" w:hint="eastAsia"/>
          <w:bCs/>
          <w:sz w:val="24"/>
        </w:rPr>
        <w:t>由于施工地点比较特殊，</w:t>
      </w:r>
      <w:r w:rsidRPr="001E04E2">
        <w:rPr>
          <w:rFonts w:ascii="宋体" w:hAnsi="宋体" w:cs="宋体" w:hint="eastAsia"/>
          <w:sz w:val="24"/>
        </w:rPr>
        <w:t>成交人</w:t>
      </w:r>
      <w:r w:rsidRPr="001E04E2">
        <w:rPr>
          <w:rFonts w:ascii="宋体" w:hAnsi="宋体" w:cs="宋体" w:hint="eastAsia"/>
          <w:bCs/>
          <w:sz w:val="24"/>
        </w:rPr>
        <w:t>一旦进场施工，必须严格遵守</w:t>
      </w:r>
      <w:r w:rsidRPr="001E04E2">
        <w:rPr>
          <w:rFonts w:ascii="宋体" w:hAnsi="宋体" w:cs="宋体" w:hint="eastAsia"/>
          <w:sz w:val="24"/>
        </w:rPr>
        <w:t>采购人</w:t>
      </w:r>
      <w:r w:rsidRPr="001E04E2">
        <w:rPr>
          <w:rFonts w:ascii="宋体" w:hAnsi="宋体" w:cs="宋体" w:hint="eastAsia"/>
          <w:bCs/>
          <w:sz w:val="24"/>
        </w:rPr>
        <w:t>的各项规章制度，包括但不限于：①在规定的地域施工和活动；②项目经理和管理人员必须坚守岗位，因事需离开施工现场超过一天的，需提前向</w:t>
      </w:r>
      <w:r w:rsidRPr="001E04E2">
        <w:rPr>
          <w:rFonts w:ascii="宋体" w:hAnsi="宋体" w:cs="宋体" w:hint="eastAsia"/>
          <w:sz w:val="24"/>
        </w:rPr>
        <w:t>采购人</w:t>
      </w:r>
      <w:r w:rsidRPr="001E04E2">
        <w:rPr>
          <w:rFonts w:ascii="宋体" w:hAnsi="宋体" w:cs="宋体" w:hint="eastAsia"/>
          <w:bCs/>
          <w:sz w:val="24"/>
        </w:rPr>
        <w:t>请假，经</w:t>
      </w:r>
      <w:r w:rsidRPr="001E04E2">
        <w:rPr>
          <w:rFonts w:ascii="宋体" w:hAnsi="宋体" w:cs="宋体" w:hint="eastAsia"/>
          <w:sz w:val="24"/>
        </w:rPr>
        <w:t>采购人</w:t>
      </w:r>
      <w:r w:rsidRPr="001E04E2">
        <w:rPr>
          <w:rFonts w:ascii="宋体" w:hAnsi="宋体" w:cs="宋体" w:hint="eastAsia"/>
          <w:bCs/>
          <w:sz w:val="24"/>
        </w:rPr>
        <w:t>同意方可离开。</w:t>
      </w:r>
    </w:p>
    <w:p w:rsidR="001C1493" w:rsidRPr="001E04E2" w:rsidRDefault="001C1493" w:rsidP="001C1493">
      <w:pPr>
        <w:spacing w:line="360" w:lineRule="auto"/>
        <w:ind w:firstLineChars="200" w:firstLine="480"/>
        <w:rPr>
          <w:rFonts w:ascii="宋体" w:hAnsi="宋体" w:cs="宋体"/>
          <w:sz w:val="24"/>
        </w:rPr>
      </w:pPr>
      <w:r w:rsidRPr="001E04E2">
        <w:rPr>
          <w:rFonts w:ascii="宋体" w:hAnsi="宋体" w:cs="宋体" w:hint="eastAsia"/>
          <w:sz w:val="24"/>
        </w:rPr>
        <w:t>7.必须指定和落实安全生产及文明施工措施，施工期间必须严格管理施工人员，保护好已完工工程产品，发生一切安全事故均由成交人自行负责。严格加强管理，按规定缴纳治安保证金，如发生盗窃，斗殴等现象，根据情节轻重，追究当事人责任。</w:t>
      </w:r>
    </w:p>
    <w:bookmarkEnd w:id="8"/>
    <w:p w:rsidR="001C1493" w:rsidRPr="001E04E2" w:rsidRDefault="001C1493" w:rsidP="001C1493">
      <w:pPr>
        <w:spacing w:line="360" w:lineRule="auto"/>
        <w:ind w:firstLineChars="200" w:firstLine="482"/>
        <w:rPr>
          <w:rFonts w:ascii="宋体" w:hAnsi="宋体" w:cs="宋体"/>
          <w:b/>
          <w:bCs/>
          <w:sz w:val="24"/>
        </w:rPr>
      </w:pPr>
      <w:r w:rsidRPr="001E04E2">
        <w:rPr>
          <w:rFonts w:ascii="宋体" w:hAnsi="宋体" w:cs="宋体" w:hint="eastAsia"/>
          <w:b/>
          <w:bCs/>
          <w:sz w:val="24"/>
        </w:rPr>
        <w:t>六、质量保修期</w:t>
      </w:r>
    </w:p>
    <w:p w:rsidR="001C1493" w:rsidRPr="001E04E2" w:rsidRDefault="001C1493" w:rsidP="001C1493">
      <w:pPr>
        <w:spacing w:line="360" w:lineRule="auto"/>
        <w:ind w:firstLineChars="200" w:firstLine="448"/>
        <w:rPr>
          <w:rFonts w:ascii="宋体" w:hAnsi="宋体" w:cs="宋体"/>
          <w:spacing w:val="-8"/>
          <w:sz w:val="24"/>
        </w:rPr>
      </w:pPr>
      <w:bookmarkStart w:id="9" w:name="_Toc430807341"/>
      <w:bookmarkStart w:id="10" w:name="_Toc504653746"/>
      <w:bookmarkStart w:id="11" w:name="_Toc450572796"/>
      <w:bookmarkStart w:id="12" w:name="_Toc450572669"/>
      <w:bookmarkStart w:id="13" w:name="_Toc26661"/>
      <w:r w:rsidRPr="001E04E2">
        <w:rPr>
          <w:rFonts w:ascii="宋体" w:hAnsi="宋体" w:cs="宋体" w:hint="eastAsia"/>
          <w:spacing w:val="-8"/>
          <w:sz w:val="24"/>
        </w:rPr>
        <w:t>1.质量保修期从合同工程实际竣工之日算起。单项竣工验收的工程，按单项工程分别计算质量保修期。</w:t>
      </w:r>
    </w:p>
    <w:p w:rsidR="001C1493" w:rsidRPr="001E04E2" w:rsidRDefault="001C1493" w:rsidP="001C1493">
      <w:pPr>
        <w:spacing w:line="360" w:lineRule="auto"/>
        <w:ind w:firstLineChars="200" w:firstLine="448"/>
        <w:rPr>
          <w:rFonts w:ascii="宋体" w:hAnsi="宋体" w:cs="宋体"/>
          <w:spacing w:val="-8"/>
          <w:sz w:val="24"/>
        </w:rPr>
      </w:pPr>
      <w:r w:rsidRPr="001E04E2">
        <w:rPr>
          <w:rFonts w:ascii="宋体" w:hAnsi="宋体" w:cs="宋体" w:hint="eastAsia"/>
          <w:spacing w:val="-8"/>
          <w:sz w:val="24"/>
        </w:rPr>
        <w:t>2.工程质量保修期：</w:t>
      </w:r>
    </w:p>
    <w:p w:rsidR="001C1493" w:rsidRPr="001E04E2" w:rsidRDefault="001C1493" w:rsidP="001C1493">
      <w:pPr>
        <w:spacing w:line="360" w:lineRule="auto"/>
        <w:ind w:firstLineChars="200" w:firstLine="448"/>
        <w:rPr>
          <w:rFonts w:ascii="宋体" w:hAnsi="宋体" w:cs="宋体"/>
          <w:spacing w:val="-8"/>
          <w:sz w:val="24"/>
        </w:rPr>
      </w:pPr>
      <w:r w:rsidRPr="001E04E2">
        <w:rPr>
          <w:rFonts w:ascii="宋体" w:hAnsi="宋体" w:cs="宋体" w:hint="eastAsia"/>
          <w:spacing w:val="-8"/>
          <w:sz w:val="24"/>
        </w:rPr>
        <w:lastRenderedPageBreak/>
        <w:t>（1）屋面防水工程、有防水要求的卫生间、房间和外墙面的防渗漏工程为5年；</w:t>
      </w:r>
    </w:p>
    <w:p w:rsidR="001C1493" w:rsidRPr="001E04E2" w:rsidRDefault="001C1493" w:rsidP="001C1493">
      <w:pPr>
        <w:spacing w:line="360" w:lineRule="auto"/>
        <w:ind w:firstLineChars="200" w:firstLine="448"/>
        <w:rPr>
          <w:rFonts w:ascii="宋体" w:hAnsi="宋体" w:cs="宋体"/>
          <w:spacing w:val="-8"/>
          <w:sz w:val="24"/>
        </w:rPr>
      </w:pPr>
      <w:r w:rsidRPr="001E04E2">
        <w:rPr>
          <w:rFonts w:ascii="宋体" w:hAnsi="宋体" w:cs="宋体" w:hint="eastAsia"/>
          <w:spacing w:val="-8"/>
          <w:sz w:val="24"/>
        </w:rPr>
        <w:t>（2）电气管线工程、给排水管道工程、设备安装工程为2年；</w:t>
      </w:r>
    </w:p>
    <w:p w:rsidR="001C1493" w:rsidRPr="001E04E2" w:rsidRDefault="001C1493" w:rsidP="001C1493">
      <w:pPr>
        <w:spacing w:line="360" w:lineRule="auto"/>
        <w:ind w:firstLineChars="200" w:firstLine="448"/>
        <w:rPr>
          <w:rFonts w:ascii="宋体" w:hAnsi="宋体" w:cs="宋体"/>
          <w:spacing w:val="-8"/>
          <w:sz w:val="24"/>
        </w:rPr>
      </w:pPr>
      <w:r w:rsidRPr="001E04E2">
        <w:rPr>
          <w:rFonts w:ascii="宋体" w:hAnsi="宋体" w:cs="宋体" w:hint="eastAsia"/>
          <w:spacing w:val="-8"/>
          <w:sz w:val="24"/>
        </w:rPr>
        <w:t>（3）装饰装修工程为2年；</w:t>
      </w:r>
    </w:p>
    <w:p w:rsidR="001C1493" w:rsidRPr="001E04E2" w:rsidRDefault="001C1493" w:rsidP="001C1493">
      <w:pPr>
        <w:spacing w:line="360" w:lineRule="auto"/>
        <w:ind w:firstLineChars="200" w:firstLine="448"/>
        <w:rPr>
          <w:rFonts w:ascii="宋体" w:hAnsi="宋体" w:cs="宋体"/>
          <w:spacing w:val="-8"/>
          <w:sz w:val="24"/>
        </w:rPr>
      </w:pPr>
      <w:r w:rsidRPr="001E04E2">
        <w:rPr>
          <w:rFonts w:ascii="宋体" w:hAnsi="宋体" w:cs="宋体" w:hint="eastAsia"/>
          <w:spacing w:val="-8"/>
          <w:sz w:val="24"/>
        </w:rPr>
        <w:t>3.质量保修责任</w:t>
      </w:r>
    </w:p>
    <w:p w:rsidR="001C1493" w:rsidRPr="001E04E2" w:rsidRDefault="001C1493" w:rsidP="001C1493">
      <w:pPr>
        <w:spacing w:line="360" w:lineRule="auto"/>
        <w:ind w:firstLineChars="200" w:firstLine="448"/>
        <w:rPr>
          <w:rFonts w:ascii="宋体" w:hAnsi="宋体" w:cs="宋体"/>
          <w:spacing w:val="-8"/>
          <w:sz w:val="24"/>
        </w:rPr>
      </w:pPr>
      <w:r w:rsidRPr="001E04E2">
        <w:rPr>
          <w:rFonts w:ascii="宋体" w:hAnsi="宋体" w:cs="宋体" w:hint="eastAsia"/>
          <w:spacing w:val="-8"/>
          <w:sz w:val="24"/>
        </w:rPr>
        <w:t>（1）属于保修范围的项目，成交人应在接到采购人通知后的3天内派人保修。成交人未能在规定时间内派人保修的，采购人可自行或委托第三方保修，所需费用在保修金中扣除。</w:t>
      </w:r>
    </w:p>
    <w:p w:rsidR="001C1493" w:rsidRPr="001E04E2" w:rsidRDefault="001C1493" w:rsidP="001C1493">
      <w:pPr>
        <w:spacing w:line="360" w:lineRule="auto"/>
        <w:ind w:firstLineChars="200" w:firstLine="448"/>
        <w:rPr>
          <w:rFonts w:ascii="宋体" w:hAnsi="宋体" w:cs="宋体"/>
          <w:spacing w:val="-8"/>
          <w:sz w:val="24"/>
        </w:rPr>
      </w:pPr>
      <w:r w:rsidRPr="001E04E2">
        <w:rPr>
          <w:rFonts w:ascii="宋体" w:hAnsi="宋体" w:cs="宋体" w:hint="eastAsia"/>
          <w:spacing w:val="-8"/>
          <w:sz w:val="24"/>
        </w:rPr>
        <w:t>（2）发生紧急抢修事故的，成交人在接到通知后，应立即赶赴现场进行抢修。</w:t>
      </w:r>
    </w:p>
    <w:p w:rsidR="001C1493" w:rsidRPr="001E04E2" w:rsidRDefault="001C1493" w:rsidP="001C1493">
      <w:pPr>
        <w:spacing w:line="360" w:lineRule="auto"/>
        <w:ind w:firstLineChars="200" w:firstLine="482"/>
        <w:rPr>
          <w:rFonts w:ascii="宋体" w:hAnsi="宋体" w:cs="宋体"/>
          <w:b/>
          <w:bCs/>
          <w:sz w:val="24"/>
        </w:rPr>
      </w:pPr>
      <w:r w:rsidRPr="001E04E2">
        <w:rPr>
          <w:rFonts w:ascii="宋体" w:hAnsi="宋体" w:cs="宋体" w:hint="eastAsia"/>
          <w:b/>
          <w:bCs/>
          <w:sz w:val="24"/>
        </w:rPr>
        <w:t>七、其他要求</w:t>
      </w:r>
    </w:p>
    <w:p w:rsidR="001C1493" w:rsidRPr="001E04E2" w:rsidRDefault="001C1493" w:rsidP="001C1493">
      <w:pPr>
        <w:spacing w:line="360" w:lineRule="auto"/>
        <w:ind w:firstLineChars="200" w:firstLine="480"/>
        <w:rPr>
          <w:rFonts w:ascii="宋体" w:hAnsi="宋体" w:cs="宋体"/>
          <w:sz w:val="24"/>
        </w:rPr>
      </w:pPr>
      <w:r w:rsidRPr="001E04E2">
        <w:rPr>
          <w:rFonts w:ascii="宋体" w:hAnsi="宋体" w:cs="宋体" w:hint="eastAsia"/>
          <w:sz w:val="24"/>
        </w:rPr>
        <w:t>1.成交人不许转包，不许擅自分包。不许随意更换响应文件中所报的项目负责人，如确须更换，则事前须征得采购人同意，如有违反，一经发现取消成交资格，并赔偿由此造成的一切损失(包含质量安全事故、拖延工期、增加投资等损失)。在施工过程中，项目负责人如不到位，则在工程款中扣除2%作为处罚，造成损失的，按实际发生额赔偿。</w:t>
      </w:r>
    </w:p>
    <w:p w:rsidR="001C1493" w:rsidRPr="001E04E2" w:rsidRDefault="001C1493" w:rsidP="001C1493">
      <w:pPr>
        <w:spacing w:line="360" w:lineRule="auto"/>
        <w:ind w:firstLineChars="200" w:firstLine="480"/>
        <w:rPr>
          <w:rFonts w:ascii="宋体" w:hAnsi="宋体" w:cs="宋体"/>
          <w:sz w:val="24"/>
        </w:rPr>
      </w:pPr>
      <w:r w:rsidRPr="001E04E2">
        <w:rPr>
          <w:rFonts w:ascii="宋体" w:hAnsi="宋体" w:cs="宋体" w:hint="eastAsia"/>
          <w:sz w:val="24"/>
        </w:rPr>
        <w:t>2.在工程进行中，成交人要注意保护场内的各种管线和设施。若有任何损坏，须立即通知有关部门和采购人，并由损坏成交人承担损失和修复费用。</w:t>
      </w:r>
    </w:p>
    <w:p w:rsidR="001C1493" w:rsidRPr="001E04E2" w:rsidRDefault="001C1493" w:rsidP="001C1493">
      <w:pPr>
        <w:spacing w:line="360" w:lineRule="auto"/>
        <w:ind w:firstLineChars="200" w:firstLine="480"/>
        <w:rPr>
          <w:rFonts w:ascii="宋体" w:hAnsi="宋体" w:cs="宋体"/>
          <w:sz w:val="24"/>
        </w:rPr>
      </w:pPr>
      <w:r w:rsidRPr="001E04E2">
        <w:rPr>
          <w:rFonts w:ascii="宋体" w:hAnsi="宋体" w:cs="宋体" w:hint="eastAsia"/>
          <w:sz w:val="24"/>
        </w:rPr>
        <w:t>3.供应商一旦中标或签订了施工合同后，由于采购人原因停止建设的，供应商应无条件服从，不得以任何理由向采购人提出任何形式索赔。</w:t>
      </w:r>
    </w:p>
    <w:p w:rsidR="001C1493" w:rsidRPr="001E04E2" w:rsidRDefault="001C1493" w:rsidP="001C1493">
      <w:pPr>
        <w:spacing w:line="360" w:lineRule="auto"/>
        <w:ind w:firstLineChars="200" w:firstLine="480"/>
        <w:rPr>
          <w:rFonts w:ascii="宋体" w:hAnsi="宋体" w:cs="宋体"/>
          <w:sz w:val="24"/>
        </w:rPr>
      </w:pPr>
      <w:r w:rsidRPr="001E04E2">
        <w:rPr>
          <w:rFonts w:ascii="宋体" w:hAnsi="宋体" w:cs="宋体" w:hint="eastAsia"/>
          <w:sz w:val="24"/>
        </w:rPr>
        <w:t>4.成交人一旦进场施工，必须认真做好施工组织计划，按合同约定的总工期和阶段性工期完成施工。因成交人原因造成总工期逾期的，逾期一天，成交人向采购人按工程合同总价千分之三支付违约金，逾期超过30天的采购人有权终止合同，并保留有追究成交人责任的权利。</w:t>
      </w:r>
    </w:p>
    <w:p w:rsidR="001C1493" w:rsidRPr="001E04E2" w:rsidRDefault="001C1493" w:rsidP="001C1493">
      <w:pPr>
        <w:spacing w:line="360" w:lineRule="auto"/>
        <w:ind w:firstLineChars="200" w:firstLine="482"/>
        <w:rPr>
          <w:rFonts w:ascii="宋体" w:hAnsi="宋体" w:cs="宋体"/>
          <w:b/>
          <w:bCs/>
          <w:sz w:val="24"/>
        </w:rPr>
      </w:pPr>
      <w:bookmarkStart w:id="14" w:name="_Toc21205"/>
      <w:bookmarkEnd w:id="9"/>
      <w:bookmarkEnd w:id="10"/>
      <w:bookmarkEnd w:id="11"/>
      <w:bookmarkEnd w:id="12"/>
      <w:bookmarkEnd w:id="13"/>
      <w:r w:rsidRPr="001E04E2">
        <w:rPr>
          <w:rFonts w:ascii="宋体" w:hAnsi="宋体" w:cs="宋体" w:hint="eastAsia"/>
          <w:b/>
          <w:bCs/>
          <w:sz w:val="24"/>
        </w:rPr>
        <w:t>八、工程量清单和图纸，另册</w:t>
      </w:r>
      <w:bookmarkEnd w:id="14"/>
      <w:r w:rsidRPr="001E04E2">
        <w:rPr>
          <w:rFonts w:ascii="宋体" w:hAnsi="宋体" w:cs="宋体" w:hint="eastAsia"/>
          <w:b/>
          <w:bCs/>
          <w:sz w:val="24"/>
        </w:rPr>
        <w:t>。</w:t>
      </w:r>
    </w:p>
    <w:p w:rsidR="001A5AAF" w:rsidRDefault="001A5AAF"/>
    <w:sectPr w:rsidR="001A5AAF" w:rsidSect="001C1493">
      <w:pgSz w:w="11906" w:h="16838"/>
      <w:pgMar w:top="851"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1493"/>
    <w:rsid w:val="0000367C"/>
    <w:rsid w:val="0001647D"/>
    <w:rsid w:val="00017ED6"/>
    <w:rsid w:val="00022F86"/>
    <w:rsid w:val="0002322C"/>
    <w:rsid w:val="000354EB"/>
    <w:rsid w:val="00035598"/>
    <w:rsid w:val="00045558"/>
    <w:rsid w:val="000544DB"/>
    <w:rsid w:val="00062311"/>
    <w:rsid w:val="000729C7"/>
    <w:rsid w:val="000806B8"/>
    <w:rsid w:val="000A43C3"/>
    <w:rsid w:val="000E0403"/>
    <w:rsid w:val="000E0EF0"/>
    <w:rsid w:val="000F1931"/>
    <w:rsid w:val="000F6E24"/>
    <w:rsid w:val="00140D3F"/>
    <w:rsid w:val="00162711"/>
    <w:rsid w:val="0017316F"/>
    <w:rsid w:val="00176F15"/>
    <w:rsid w:val="001810DC"/>
    <w:rsid w:val="00185D54"/>
    <w:rsid w:val="00193261"/>
    <w:rsid w:val="00194B7D"/>
    <w:rsid w:val="001A3264"/>
    <w:rsid w:val="001A5AAF"/>
    <w:rsid w:val="001C1493"/>
    <w:rsid w:val="001C2767"/>
    <w:rsid w:val="001C52F0"/>
    <w:rsid w:val="002034D4"/>
    <w:rsid w:val="00204C9C"/>
    <w:rsid w:val="002061A5"/>
    <w:rsid w:val="002061D4"/>
    <w:rsid w:val="00207234"/>
    <w:rsid w:val="002130FD"/>
    <w:rsid w:val="00217355"/>
    <w:rsid w:val="00221E44"/>
    <w:rsid w:val="002240D0"/>
    <w:rsid w:val="00224130"/>
    <w:rsid w:val="0022750B"/>
    <w:rsid w:val="00230855"/>
    <w:rsid w:val="00233B99"/>
    <w:rsid w:val="00234A86"/>
    <w:rsid w:val="002445DA"/>
    <w:rsid w:val="00250A55"/>
    <w:rsid w:val="00252D18"/>
    <w:rsid w:val="0025441B"/>
    <w:rsid w:val="002600CD"/>
    <w:rsid w:val="00262797"/>
    <w:rsid w:val="0026424E"/>
    <w:rsid w:val="00264566"/>
    <w:rsid w:val="002773C7"/>
    <w:rsid w:val="00282A98"/>
    <w:rsid w:val="00295E7A"/>
    <w:rsid w:val="002A6172"/>
    <w:rsid w:val="002A7398"/>
    <w:rsid w:val="002B1DB0"/>
    <w:rsid w:val="002C087C"/>
    <w:rsid w:val="002C560A"/>
    <w:rsid w:val="002E1C02"/>
    <w:rsid w:val="002E3646"/>
    <w:rsid w:val="002E7319"/>
    <w:rsid w:val="002F376E"/>
    <w:rsid w:val="0030450E"/>
    <w:rsid w:val="00314453"/>
    <w:rsid w:val="00334FB5"/>
    <w:rsid w:val="00344AF7"/>
    <w:rsid w:val="00353309"/>
    <w:rsid w:val="00362BB2"/>
    <w:rsid w:val="0036557E"/>
    <w:rsid w:val="00370E09"/>
    <w:rsid w:val="00372F3B"/>
    <w:rsid w:val="00380CC1"/>
    <w:rsid w:val="00390E7B"/>
    <w:rsid w:val="00390FB1"/>
    <w:rsid w:val="003B061A"/>
    <w:rsid w:val="003B3470"/>
    <w:rsid w:val="003B7D83"/>
    <w:rsid w:val="003D458B"/>
    <w:rsid w:val="003F75CD"/>
    <w:rsid w:val="00405BDD"/>
    <w:rsid w:val="004140C9"/>
    <w:rsid w:val="004173D8"/>
    <w:rsid w:val="00443D77"/>
    <w:rsid w:val="004651F9"/>
    <w:rsid w:val="0046777E"/>
    <w:rsid w:val="00467D76"/>
    <w:rsid w:val="00477E23"/>
    <w:rsid w:val="004A0D53"/>
    <w:rsid w:val="004A203F"/>
    <w:rsid w:val="004A23D5"/>
    <w:rsid w:val="004A55C4"/>
    <w:rsid w:val="004B7769"/>
    <w:rsid w:val="004C5F9F"/>
    <w:rsid w:val="004D27E1"/>
    <w:rsid w:val="004E25F1"/>
    <w:rsid w:val="004E2E1B"/>
    <w:rsid w:val="004E4FE6"/>
    <w:rsid w:val="004E5EF7"/>
    <w:rsid w:val="004F06E3"/>
    <w:rsid w:val="004F3E24"/>
    <w:rsid w:val="005116F9"/>
    <w:rsid w:val="005222D7"/>
    <w:rsid w:val="00535474"/>
    <w:rsid w:val="005354E4"/>
    <w:rsid w:val="00545E23"/>
    <w:rsid w:val="005679A0"/>
    <w:rsid w:val="005922D6"/>
    <w:rsid w:val="0059328D"/>
    <w:rsid w:val="005B7A15"/>
    <w:rsid w:val="005D2834"/>
    <w:rsid w:val="005D3030"/>
    <w:rsid w:val="005D4C9F"/>
    <w:rsid w:val="005F636F"/>
    <w:rsid w:val="005F7CC5"/>
    <w:rsid w:val="00600398"/>
    <w:rsid w:val="0060340B"/>
    <w:rsid w:val="00613D15"/>
    <w:rsid w:val="006211F4"/>
    <w:rsid w:val="00631C3E"/>
    <w:rsid w:val="00642063"/>
    <w:rsid w:val="006538A6"/>
    <w:rsid w:val="00666FC6"/>
    <w:rsid w:val="00675103"/>
    <w:rsid w:val="006B0600"/>
    <w:rsid w:val="006B3A26"/>
    <w:rsid w:val="006D57FC"/>
    <w:rsid w:val="006D7655"/>
    <w:rsid w:val="006E6032"/>
    <w:rsid w:val="006F71EA"/>
    <w:rsid w:val="006F7276"/>
    <w:rsid w:val="00725614"/>
    <w:rsid w:val="00733959"/>
    <w:rsid w:val="00735335"/>
    <w:rsid w:val="007468BB"/>
    <w:rsid w:val="007553B8"/>
    <w:rsid w:val="00760F62"/>
    <w:rsid w:val="007755C9"/>
    <w:rsid w:val="00787F2B"/>
    <w:rsid w:val="007A0742"/>
    <w:rsid w:val="007A368A"/>
    <w:rsid w:val="007B21FA"/>
    <w:rsid w:val="007B7AA4"/>
    <w:rsid w:val="007C1DAE"/>
    <w:rsid w:val="007C3573"/>
    <w:rsid w:val="007C7E50"/>
    <w:rsid w:val="007D1A0E"/>
    <w:rsid w:val="007E1BED"/>
    <w:rsid w:val="007E670F"/>
    <w:rsid w:val="007E7C6D"/>
    <w:rsid w:val="0080010C"/>
    <w:rsid w:val="00805026"/>
    <w:rsid w:val="0081212D"/>
    <w:rsid w:val="00817296"/>
    <w:rsid w:val="0081795D"/>
    <w:rsid w:val="008310BA"/>
    <w:rsid w:val="00831AD8"/>
    <w:rsid w:val="00840BC5"/>
    <w:rsid w:val="00844208"/>
    <w:rsid w:val="00861599"/>
    <w:rsid w:val="00864FFD"/>
    <w:rsid w:val="008742BA"/>
    <w:rsid w:val="00881732"/>
    <w:rsid w:val="00885C21"/>
    <w:rsid w:val="0089365B"/>
    <w:rsid w:val="0089772E"/>
    <w:rsid w:val="008A5389"/>
    <w:rsid w:val="008A736F"/>
    <w:rsid w:val="008B250D"/>
    <w:rsid w:val="008F43A6"/>
    <w:rsid w:val="008F761E"/>
    <w:rsid w:val="00904B0E"/>
    <w:rsid w:val="00914380"/>
    <w:rsid w:val="00916C85"/>
    <w:rsid w:val="0092145F"/>
    <w:rsid w:val="00921AEA"/>
    <w:rsid w:val="00923041"/>
    <w:rsid w:val="009242A5"/>
    <w:rsid w:val="00925D2E"/>
    <w:rsid w:val="009278BE"/>
    <w:rsid w:val="00937C19"/>
    <w:rsid w:val="00950E65"/>
    <w:rsid w:val="00951A7D"/>
    <w:rsid w:val="00964AC1"/>
    <w:rsid w:val="009674B7"/>
    <w:rsid w:val="009921D3"/>
    <w:rsid w:val="0099749F"/>
    <w:rsid w:val="009A0AC3"/>
    <w:rsid w:val="009A5787"/>
    <w:rsid w:val="009B5898"/>
    <w:rsid w:val="009C6F7C"/>
    <w:rsid w:val="009D5FE2"/>
    <w:rsid w:val="009F3BFE"/>
    <w:rsid w:val="00A04C16"/>
    <w:rsid w:val="00A10B02"/>
    <w:rsid w:val="00A20044"/>
    <w:rsid w:val="00A22B8D"/>
    <w:rsid w:val="00A37D5D"/>
    <w:rsid w:val="00A4355E"/>
    <w:rsid w:val="00A55DDE"/>
    <w:rsid w:val="00A62271"/>
    <w:rsid w:val="00AA249C"/>
    <w:rsid w:val="00AA7ED9"/>
    <w:rsid w:val="00AB09D9"/>
    <w:rsid w:val="00AB51E8"/>
    <w:rsid w:val="00AC315D"/>
    <w:rsid w:val="00AC40D9"/>
    <w:rsid w:val="00AD27E5"/>
    <w:rsid w:val="00AE2746"/>
    <w:rsid w:val="00AE77BC"/>
    <w:rsid w:val="00B023B3"/>
    <w:rsid w:val="00B129F8"/>
    <w:rsid w:val="00B14138"/>
    <w:rsid w:val="00B15A9A"/>
    <w:rsid w:val="00B34693"/>
    <w:rsid w:val="00B4156A"/>
    <w:rsid w:val="00B711D3"/>
    <w:rsid w:val="00B817E7"/>
    <w:rsid w:val="00B84A31"/>
    <w:rsid w:val="00B85E8D"/>
    <w:rsid w:val="00BA2BF2"/>
    <w:rsid w:val="00BB0147"/>
    <w:rsid w:val="00BB6334"/>
    <w:rsid w:val="00BC2624"/>
    <w:rsid w:val="00BC32F0"/>
    <w:rsid w:val="00BC74BB"/>
    <w:rsid w:val="00BD0E5A"/>
    <w:rsid w:val="00BD3002"/>
    <w:rsid w:val="00BF03BD"/>
    <w:rsid w:val="00C001EB"/>
    <w:rsid w:val="00C01E3A"/>
    <w:rsid w:val="00C1419A"/>
    <w:rsid w:val="00C23938"/>
    <w:rsid w:val="00C37CAE"/>
    <w:rsid w:val="00C47A3D"/>
    <w:rsid w:val="00C528F8"/>
    <w:rsid w:val="00C54210"/>
    <w:rsid w:val="00C606F0"/>
    <w:rsid w:val="00C62C34"/>
    <w:rsid w:val="00C70E54"/>
    <w:rsid w:val="00C87AFD"/>
    <w:rsid w:val="00C91F0B"/>
    <w:rsid w:val="00CA1415"/>
    <w:rsid w:val="00CA45BB"/>
    <w:rsid w:val="00CD3372"/>
    <w:rsid w:val="00CD57FB"/>
    <w:rsid w:val="00CE78D0"/>
    <w:rsid w:val="00CF2AC7"/>
    <w:rsid w:val="00CF453E"/>
    <w:rsid w:val="00CF45DB"/>
    <w:rsid w:val="00CF7CD8"/>
    <w:rsid w:val="00D04A85"/>
    <w:rsid w:val="00D14A9F"/>
    <w:rsid w:val="00D1520E"/>
    <w:rsid w:val="00D21335"/>
    <w:rsid w:val="00D23DFB"/>
    <w:rsid w:val="00D37CF4"/>
    <w:rsid w:val="00D4581F"/>
    <w:rsid w:val="00D52BDC"/>
    <w:rsid w:val="00D638D7"/>
    <w:rsid w:val="00D71A4E"/>
    <w:rsid w:val="00D82DCC"/>
    <w:rsid w:val="00D848E4"/>
    <w:rsid w:val="00D84F71"/>
    <w:rsid w:val="00D86B78"/>
    <w:rsid w:val="00D93FE3"/>
    <w:rsid w:val="00D96391"/>
    <w:rsid w:val="00DB37AE"/>
    <w:rsid w:val="00DB5881"/>
    <w:rsid w:val="00DF002A"/>
    <w:rsid w:val="00E00993"/>
    <w:rsid w:val="00E05057"/>
    <w:rsid w:val="00E13CC2"/>
    <w:rsid w:val="00E14211"/>
    <w:rsid w:val="00E33CB7"/>
    <w:rsid w:val="00E402FE"/>
    <w:rsid w:val="00E515B5"/>
    <w:rsid w:val="00E5498B"/>
    <w:rsid w:val="00E55432"/>
    <w:rsid w:val="00E62B04"/>
    <w:rsid w:val="00E63FF6"/>
    <w:rsid w:val="00E71009"/>
    <w:rsid w:val="00E74910"/>
    <w:rsid w:val="00E8606F"/>
    <w:rsid w:val="00E87096"/>
    <w:rsid w:val="00E94BF0"/>
    <w:rsid w:val="00EA6440"/>
    <w:rsid w:val="00EC7249"/>
    <w:rsid w:val="00ED4010"/>
    <w:rsid w:val="00EE3B2F"/>
    <w:rsid w:val="00EE4098"/>
    <w:rsid w:val="00EE442F"/>
    <w:rsid w:val="00F21742"/>
    <w:rsid w:val="00F21ED5"/>
    <w:rsid w:val="00F233EA"/>
    <w:rsid w:val="00F26A3C"/>
    <w:rsid w:val="00F30EDB"/>
    <w:rsid w:val="00F319D9"/>
    <w:rsid w:val="00F36458"/>
    <w:rsid w:val="00F42A0D"/>
    <w:rsid w:val="00F43C57"/>
    <w:rsid w:val="00F55A20"/>
    <w:rsid w:val="00F60952"/>
    <w:rsid w:val="00F63331"/>
    <w:rsid w:val="00F65A5A"/>
    <w:rsid w:val="00F81E9C"/>
    <w:rsid w:val="00FB4D54"/>
    <w:rsid w:val="00FB7728"/>
    <w:rsid w:val="00FB7C66"/>
    <w:rsid w:val="00FC6524"/>
    <w:rsid w:val="00FF3F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49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1C1493"/>
    <w:rPr>
      <w:rFonts w:ascii="宋体" w:hAnsi="Courier New" w:cs="Courier New"/>
      <w:szCs w:val="21"/>
    </w:rPr>
  </w:style>
  <w:style w:type="character" w:customStyle="1" w:styleId="Char">
    <w:name w:val="纯文本 Char"/>
    <w:basedOn w:val="a0"/>
    <w:link w:val="a3"/>
    <w:qFormat/>
    <w:rsid w:val="001C1493"/>
    <w:rPr>
      <w:rFonts w:ascii="宋体" w:eastAsia="宋体" w:hAnsi="Courier New" w:cs="Courier New"/>
      <w:szCs w:val="21"/>
    </w:rPr>
  </w:style>
  <w:style w:type="character" w:styleId="a4">
    <w:name w:val="Strong"/>
    <w:qFormat/>
    <w:rsid w:val="001C1493"/>
    <w:rPr>
      <w:rFonts w:ascii="Tahoma" w:eastAsia="宋体" w:hAnsi="Tahoma"/>
      <w:b/>
      <w:bCs/>
      <w:spacing w:val="10"/>
      <w:sz w:val="24"/>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2021-05-13T06:38:00Z</dcterms:created>
  <dcterms:modified xsi:type="dcterms:W3CDTF">2021-05-13T06:39:00Z</dcterms:modified>
</cp:coreProperties>
</file>