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color w:val="000000" w:themeColor="text1"/>
          <w:kern w:val="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Times New Roman" w:hAnsi="Times New Roman" w:eastAsia="仿宋_GB2312" w:cs="Times New Roman"/>
          <w:color w:val="000000" w:themeColor="text1"/>
          <w:kern w:val="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5107" w:type="pct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4"/>
        <w:gridCol w:w="2206"/>
        <w:gridCol w:w="1839"/>
        <w:gridCol w:w="2681"/>
        <w:gridCol w:w="12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编号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highlight w:val="none"/>
                <w:u w:val="none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广州市黄埔区 广州开发区 广州高新区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44"/>
                <w:szCs w:val="44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创业类与创新类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杰出人才、优秀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人才、精英人才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申报书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（创业类）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申 报 人</w:t>
            </w:r>
          </w:p>
        </w:tc>
        <w:tc>
          <w:tcPr>
            <w:tcW w:w="24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24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行业领域</w:t>
            </w:r>
          </w:p>
        </w:tc>
        <w:tc>
          <w:tcPr>
            <w:tcW w:w="24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细分领域</w:t>
            </w:r>
          </w:p>
        </w:tc>
        <w:tc>
          <w:tcPr>
            <w:tcW w:w="24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填表时间</w:t>
            </w:r>
          </w:p>
        </w:tc>
        <w:tc>
          <w:tcPr>
            <w:tcW w:w="24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年    月    日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广州市黄埔区人才交流服务中心广州开发区人才交流服务中心制</w:t>
            </w:r>
          </w:p>
        </w:tc>
      </w:tr>
    </w:tbl>
    <w:p>
      <w:pPr>
        <w:rPr>
          <w:rFonts w:hint="eastAsia" w:ascii="黑体" w:hAnsi="黑体" w:eastAsia="黑体" w:cs="黑体"/>
          <w:highlight w:val="none"/>
          <w:lang w:val="en-US" w:eastAsia="zh-CN"/>
        </w:rPr>
      </w:pPr>
      <w:r>
        <w:rPr>
          <w:rFonts w:hint="eastAsia" w:ascii="黑体" w:hAnsi="黑体" w:eastAsia="黑体" w:cs="黑体"/>
          <w:highlight w:val="none"/>
          <w:lang w:val="en-US" w:eastAsia="zh-CN"/>
        </w:rPr>
        <w:br w:type="page"/>
      </w:r>
    </w:p>
    <w:tbl>
      <w:tblPr>
        <w:tblStyle w:val="8"/>
        <w:tblW w:w="51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76"/>
        <w:gridCol w:w="840"/>
        <w:gridCol w:w="230"/>
        <w:gridCol w:w="340"/>
        <w:gridCol w:w="682"/>
        <w:gridCol w:w="67"/>
        <w:gridCol w:w="775"/>
        <w:gridCol w:w="290"/>
        <w:gridCol w:w="199"/>
        <w:gridCol w:w="344"/>
        <w:gridCol w:w="527"/>
        <w:gridCol w:w="246"/>
        <w:gridCol w:w="807"/>
        <w:gridCol w:w="25"/>
        <w:gridCol w:w="190"/>
        <w:gridCol w:w="883"/>
        <w:gridCol w:w="1197"/>
        <w:gridCol w:w="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一、申报人情况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基本信息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15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2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性   别</w:t>
            </w:r>
          </w:p>
        </w:tc>
        <w:tc>
          <w:tcPr>
            <w:tcW w:w="99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65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5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2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   籍</w:t>
            </w:r>
          </w:p>
        </w:tc>
        <w:tc>
          <w:tcPr>
            <w:tcW w:w="99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65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有效身份证件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类型</w:t>
            </w:r>
          </w:p>
        </w:tc>
        <w:tc>
          <w:tcPr>
            <w:tcW w:w="115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2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有效身份证件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号码</w:t>
            </w:r>
          </w:p>
        </w:tc>
        <w:tc>
          <w:tcPr>
            <w:tcW w:w="99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65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5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2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民   族</w:t>
            </w:r>
          </w:p>
        </w:tc>
        <w:tc>
          <w:tcPr>
            <w:tcW w:w="99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65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15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2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158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15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2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158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职   务</w:t>
            </w:r>
          </w:p>
        </w:tc>
        <w:tc>
          <w:tcPr>
            <w:tcW w:w="115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2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首次到本区创业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时间</w:t>
            </w:r>
          </w:p>
        </w:tc>
        <w:tc>
          <w:tcPr>
            <w:tcW w:w="2158" w:type="pct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2.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教育经历（自本科填起，按时间</w:t>
            </w:r>
            <w:r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倒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77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国家</w:t>
            </w:r>
          </w:p>
        </w:tc>
        <w:tc>
          <w:tcPr>
            <w:tcW w:w="130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99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1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  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7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0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9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7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0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9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7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0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9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7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0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9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7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0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9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3.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全职工作经历（</w:t>
            </w:r>
            <w:r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按时间倒序填写，时间上应具有连续性，具体到月份，若期间存在未工作的情况，该时间段须填写“待业”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15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国家</w:t>
            </w:r>
          </w:p>
        </w:tc>
        <w:tc>
          <w:tcPr>
            <w:tcW w:w="1917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5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17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5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17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5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17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5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17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5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17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4.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兼职工作经历（按时间</w:t>
            </w:r>
            <w:r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倒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序填写，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项内）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15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国家</w:t>
            </w:r>
          </w:p>
        </w:tc>
        <w:tc>
          <w:tcPr>
            <w:tcW w:w="1917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5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17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5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17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5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17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5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17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5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17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pct"/>
          <w:trHeight w:val="600" w:hRule="atLeast"/>
        </w:trPr>
        <w:tc>
          <w:tcPr>
            <w:tcW w:w="4981" w:type="pct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rFonts w:eastAsia="宋体"/>
                <w:highlight w:val="none"/>
                <w:lang w:val="en-US" w:eastAsia="zh-CN" w:bidi="ar"/>
              </w:rPr>
              <w:t>5.</w:t>
            </w:r>
            <w:r>
              <w:rPr>
                <w:rStyle w:val="20"/>
                <w:rFonts w:hAnsi="Times New Roman"/>
                <w:highlight w:val="none"/>
                <w:lang w:val="en-US" w:eastAsia="zh-CN" w:bidi="ar"/>
              </w:rPr>
              <w:t>入选重大人才工程情况（按时间</w:t>
            </w:r>
            <w:r>
              <w:rPr>
                <w:rStyle w:val="20"/>
                <w:rFonts w:hint="eastAsia" w:hAnsi="Times New Roman"/>
                <w:highlight w:val="none"/>
                <w:lang w:val="en-US" w:eastAsia="zh-CN" w:bidi="ar"/>
              </w:rPr>
              <w:t>倒</w:t>
            </w:r>
            <w:r>
              <w:rPr>
                <w:rStyle w:val="20"/>
                <w:rFonts w:hAnsi="Times New Roman"/>
                <w:highlight w:val="none"/>
                <w:lang w:val="en-US" w:eastAsia="zh-CN" w:bidi="ar"/>
              </w:rPr>
              <w:t>序填写）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pct"/>
          <w:trHeight w:val="600" w:hRule="atLeast"/>
        </w:trPr>
        <w:tc>
          <w:tcPr>
            <w:tcW w:w="12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重大人才工程级别</w:t>
            </w:r>
          </w:p>
        </w:tc>
        <w:tc>
          <w:tcPr>
            <w:tcW w:w="14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20"/>
                <w:rFonts w:hAnsi="Times New Roman"/>
                <w:highlight w:val="none"/>
                <w:lang w:val="en-US" w:eastAsia="zh-CN" w:bidi="ar"/>
              </w:rPr>
              <w:t>重大人才工程名称</w:t>
            </w:r>
          </w:p>
        </w:tc>
        <w:tc>
          <w:tcPr>
            <w:tcW w:w="106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20"/>
                <w:rFonts w:hAnsi="Times New Roman"/>
                <w:highlight w:val="none"/>
                <w:lang w:val="en-US" w:eastAsia="zh-CN" w:bidi="ar"/>
              </w:rPr>
              <w:t>入选时间</w:t>
            </w:r>
          </w:p>
        </w:tc>
        <w:tc>
          <w:tcPr>
            <w:tcW w:w="126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依托单位所在地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pct"/>
          <w:trHeight w:val="600" w:hRule="atLeast"/>
        </w:trPr>
        <w:tc>
          <w:tcPr>
            <w:tcW w:w="12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pct"/>
          <w:trHeight w:val="600" w:hRule="atLeast"/>
        </w:trPr>
        <w:tc>
          <w:tcPr>
            <w:tcW w:w="12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pct"/>
          <w:trHeight w:val="600" w:hRule="atLeast"/>
        </w:trPr>
        <w:tc>
          <w:tcPr>
            <w:tcW w:w="12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pct"/>
          <w:trHeight w:val="600" w:hRule="atLeast"/>
        </w:trPr>
        <w:tc>
          <w:tcPr>
            <w:tcW w:w="1224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27" w:type="pct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3" w:type="pct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5" w:type="pct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pct"/>
          <w:trHeight w:val="600" w:hRule="atLeast"/>
        </w:trPr>
        <w:tc>
          <w:tcPr>
            <w:tcW w:w="1224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27" w:type="pct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3" w:type="pct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5" w:type="pct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、企业发展情况、优势和前景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pct"/>
            <w:gridSpan w:val="1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企业基本信息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62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8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成立日期</w:t>
            </w:r>
            <w:r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/迁入日期</w:t>
            </w:r>
          </w:p>
        </w:tc>
        <w:tc>
          <w:tcPr>
            <w:tcW w:w="173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注册地址</w:t>
            </w:r>
          </w:p>
        </w:tc>
        <w:tc>
          <w:tcPr>
            <w:tcW w:w="162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8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实际经营地址</w:t>
            </w:r>
          </w:p>
        </w:tc>
        <w:tc>
          <w:tcPr>
            <w:tcW w:w="173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注册资本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62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8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实缴货币出资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73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注册类型</w:t>
            </w:r>
          </w:p>
        </w:tc>
        <w:tc>
          <w:tcPr>
            <w:tcW w:w="162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8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企业估值（万元）</w:t>
            </w:r>
          </w:p>
        </w:tc>
        <w:tc>
          <w:tcPr>
            <w:tcW w:w="173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全职职工人数</w:t>
            </w:r>
          </w:p>
        </w:tc>
        <w:tc>
          <w:tcPr>
            <w:tcW w:w="162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8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全职科研人员人数</w:t>
            </w:r>
          </w:p>
        </w:tc>
        <w:tc>
          <w:tcPr>
            <w:tcW w:w="173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企业统一社会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信用代码</w:t>
            </w:r>
          </w:p>
        </w:tc>
        <w:tc>
          <w:tcPr>
            <w:tcW w:w="162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8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场地面积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（平方米）</w:t>
            </w:r>
          </w:p>
        </w:tc>
        <w:tc>
          <w:tcPr>
            <w:tcW w:w="173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9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主营业务及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主要产品</w:t>
            </w:r>
          </w:p>
        </w:tc>
        <w:tc>
          <w:tcPr>
            <w:tcW w:w="4239" w:type="pct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5000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2.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企业股权结构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15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股东名称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（前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位）</w:t>
            </w:r>
          </w:p>
        </w:tc>
        <w:tc>
          <w:tcPr>
            <w:tcW w:w="92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是否申报人</w:t>
            </w:r>
          </w:p>
        </w:tc>
        <w:tc>
          <w:tcPr>
            <w:tcW w:w="99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股东性质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（外资、内资）</w:t>
            </w:r>
          </w:p>
        </w:tc>
        <w:tc>
          <w:tcPr>
            <w:tcW w:w="11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股权比例（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%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5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2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9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5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2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9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15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2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9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15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2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9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15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2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9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5000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3.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企业融资情况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累计获得投资额（万元）</w:t>
            </w:r>
          </w:p>
        </w:tc>
        <w:tc>
          <w:tcPr>
            <w:tcW w:w="4239" w:type="pct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77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时间</w:t>
            </w:r>
          </w:p>
        </w:tc>
        <w:tc>
          <w:tcPr>
            <w:tcW w:w="130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投资机构名称</w:t>
            </w:r>
          </w:p>
        </w:tc>
        <w:tc>
          <w:tcPr>
            <w:tcW w:w="4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企业估值（亿元）</w:t>
            </w:r>
          </w:p>
        </w:tc>
        <w:tc>
          <w:tcPr>
            <w:tcW w:w="56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获得投资金额（万元）</w:t>
            </w:r>
          </w:p>
        </w:tc>
        <w:tc>
          <w:tcPr>
            <w:tcW w:w="11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资金是否已到账并完成工商变更登记手续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7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0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4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6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7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0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4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6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77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0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4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6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...</w:t>
            </w:r>
          </w:p>
        </w:tc>
        <w:tc>
          <w:tcPr>
            <w:tcW w:w="77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0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4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6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5000" w:type="pct"/>
            <w:gridSpan w:val="1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4.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企业经济效益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年份</w:t>
            </w:r>
          </w:p>
        </w:tc>
        <w:tc>
          <w:tcPr>
            <w:tcW w:w="5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总资产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60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资产负债率（%）</w:t>
            </w:r>
          </w:p>
        </w:tc>
        <w:tc>
          <w:tcPr>
            <w:tcW w:w="58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营业收入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59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利润总额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59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研发费用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5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bidi="ar"/>
              </w:rPr>
              <w:t>经营性净现金流量（万元）</w:t>
            </w:r>
          </w:p>
        </w:tc>
        <w:tc>
          <w:tcPr>
            <w:tcW w:w="6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纳税金额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5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0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8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9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9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5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0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8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9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9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5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0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8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9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9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5.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创业团队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0" w:hRule="atLeast"/>
        </w:trPr>
        <w:tc>
          <w:tcPr>
            <w:tcW w:w="5000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（主要介绍技术团队和管理团队结构设置、团队成员综合素质等）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5" w:hRule="atLeast"/>
        </w:trPr>
        <w:tc>
          <w:tcPr>
            <w:tcW w:w="5000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6.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创业项目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9" w:hRule="atLeast"/>
        </w:trPr>
        <w:tc>
          <w:tcPr>
            <w:tcW w:w="5000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（主要介绍项目关键技术来源、自主知识产权情况、核心技术转化与产业化情况、与同行业同类项目的创新性比较等）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7.市场前景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3" w:hRule="atLeast"/>
        </w:trPr>
        <w:tc>
          <w:tcPr>
            <w:tcW w:w="5000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（主要介绍项目商业模式、发展阶段、运营现状、技术及产品的市场需求和竞争力等）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3" w:hRule="atLeast"/>
        </w:trPr>
        <w:tc>
          <w:tcPr>
            <w:tcW w:w="5000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highlight w:val="none"/>
                <w:u w:val="none"/>
                <w:lang w:val="en-US" w:eastAsia="zh-CN" w:bidi="ar"/>
              </w:rPr>
              <w:t>在匿名评审过程中是否有需要回避的专家和单位，如果有，请详细列出：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  <w:t>□有</w:t>
            </w:r>
          </w:p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</w:pPr>
          </w:p>
          <w:p>
            <w:pPr>
              <w:pStyle w:val="2"/>
              <w:spacing w:line="240" w:lineRule="auto"/>
              <w:ind w:left="0" w:leftChars="0"/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</w:pPr>
          </w:p>
          <w:p>
            <w:pPr>
              <w:pStyle w:val="2"/>
              <w:spacing w:line="240" w:lineRule="auto"/>
              <w:ind w:left="0" w:leftChars="0"/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  <w:t>□无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2" w:hRule="atLeast"/>
        </w:trPr>
        <w:tc>
          <w:tcPr>
            <w:tcW w:w="5000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本人承诺此次申报提供的所有材料及信息均真实有效，不存在知识产权纠纷、竞业禁止约定等行为。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                                            申报人： 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          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                                                  年    月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8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单位意见</w:t>
            </w:r>
          </w:p>
        </w:tc>
        <w:tc>
          <w:tcPr>
            <w:tcW w:w="4239" w:type="pct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申报书内容准确无误，相关证明材料属实，同意其申报。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单位主要负责人签名：                      单位公章：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                                      年   月    日</w:t>
            </w:r>
          </w:p>
        </w:tc>
      </w:tr>
    </w:tbl>
    <w:p>
      <w:pP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41" w:right="1531" w:bottom="1440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5E"/>
    <w:rsid w:val="00010D0B"/>
    <w:rsid w:val="001319BD"/>
    <w:rsid w:val="0019036D"/>
    <w:rsid w:val="001A3D40"/>
    <w:rsid w:val="001B478F"/>
    <w:rsid w:val="002F137A"/>
    <w:rsid w:val="00330D1F"/>
    <w:rsid w:val="00363249"/>
    <w:rsid w:val="0037555E"/>
    <w:rsid w:val="00383EC3"/>
    <w:rsid w:val="003913BA"/>
    <w:rsid w:val="00420640"/>
    <w:rsid w:val="0043598C"/>
    <w:rsid w:val="004848C9"/>
    <w:rsid w:val="00496A3E"/>
    <w:rsid w:val="004C5C12"/>
    <w:rsid w:val="00547940"/>
    <w:rsid w:val="00556E02"/>
    <w:rsid w:val="00727F7F"/>
    <w:rsid w:val="00741276"/>
    <w:rsid w:val="008317AC"/>
    <w:rsid w:val="00872BBD"/>
    <w:rsid w:val="009E3489"/>
    <w:rsid w:val="00A268B6"/>
    <w:rsid w:val="00A53961"/>
    <w:rsid w:val="00AA67B2"/>
    <w:rsid w:val="00C31E15"/>
    <w:rsid w:val="00CE56AC"/>
    <w:rsid w:val="00D84DDF"/>
    <w:rsid w:val="00E01DD3"/>
    <w:rsid w:val="00E51BDA"/>
    <w:rsid w:val="00F133B3"/>
    <w:rsid w:val="00F60705"/>
    <w:rsid w:val="011973E3"/>
    <w:rsid w:val="015C4D9D"/>
    <w:rsid w:val="029A5CF2"/>
    <w:rsid w:val="02A464D0"/>
    <w:rsid w:val="02AD796E"/>
    <w:rsid w:val="02DF51D4"/>
    <w:rsid w:val="02E607FD"/>
    <w:rsid w:val="03260D2B"/>
    <w:rsid w:val="03B57BC7"/>
    <w:rsid w:val="03FC25CF"/>
    <w:rsid w:val="040A10CF"/>
    <w:rsid w:val="042A6288"/>
    <w:rsid w:val="0457703E"/>
    <w:rsid w:val="04C82478"/>
    <w:rsid w:val="0555619B"/>
    <w:rsid w:val="05806532"/>
    <w:rsid w:val="05B71679"/>
    <w:rsid w:val="062C008E"/>
    <w:rsid w:val="062F0357"/>
    <w:rsid w:val="06AB2AB2"/>
    <w:rsid w:val="06CC2834"/>
    <w:rsid w:val="06DC50EF"/>
    <w:rsid w:val="07C76D80"/>
    <w:rsid w:val="07F45CA3"/>
    <w:rsid w:val="082D7905"/>
    <w:rsid w:val="083A0A8F"/>
    <w:rsid w:val="0843268E"/>
    <w:rsid w:val="090C4004"/>
    <w:rsid w:val="095E23DD"/>
    <w:rsid w:val="098426F1"/>
    <w:rsid w:val="0A1635BF"/>
    <w:rsid w:val="0A456D89"/>
    <w:rsid w:val="0A6E4F22"/>
    <w:rsid w:val="0A7F113A"/>
    <w:rsid w:val="0A7F37F2"/>
    <w:rsid w:val="0A8B4BBD"/>
    <w:rsid w:val="0AA43066"/>
    <w:rsid w:val="0B3F6486"/>
    <w:rsid w:val="0B44621F"/>
    <w:rsid w:val="0B497778"/>
    <w:rsid w:val="0BCB6A2A"/>
    <w:rsid w:val="0BEF05ED"/>
    <w:rsid w:val="0C2978B5"/>
    <w:rsid w:val="0C4864AF"/>
    <w:rsid w:val="0C5C32F6"/>
    <w:rsid w:val="0D304C9B"/>
    <w:rsid w:val="0D652C6F"/>
    <w:rsid w:val="0D84136D"/>
    <w:rsid w:val="0DC5593C"/>
    <w:rsid w:val="0E486A0C"/>
    <w:rsid w:val="0E591EE7"/>
    <w:rsid w:val="0E5D0BDB"/>
    <w:rsid w:val="0F113F88"/>
    <w:rsid w:val="0F3438A0"/>
    <w:rsid w:val="0F950358"/>
    <w:rsid w:val="0FD56E86"/>
    <w:rsid w:val="0FED3187"/>
    <w:rsid w:val="107B6520"/>
    <w:rsid w:val="10936F40"/>
    <w:rsid w:val="109F39B8"/>
    <w:rsid w:val="10EC6285"/>
    <w:rsid w:val="11523A8B"/>
    <w:rsid w:val="116879CF"/>
    <w:rsid w:val="118C0ED1"/>
    <w:rsid w:val="11AA10E9"/>
    <w:rsid w:val="11B51667"/>
    <w:rsid w:val="11FB2838"/>
    <w:rsid w:val="12202C4A"/>
    <w:rsid w:val="124E3BEE"/>
    <w:rsid w:val="126210D7"/>
    <w:rsid w:val="127340BA"/>
    <w:rsid w:val="127F5D09"/>
    <w:rsid w:val="12CD1EB2"/>
    <w:rsid w:val="132A6127"/>
    <w:rsid w:val="1428122E"/>
    <w:rsid w:val="14483E72"/>
    <w:rsid w:val="14E03FD6"/>
    <w:rsid w:val="14F56A32"/>
    <w:rsid w:val="150C2341"/>
    <w:rsid w:val="150E5123"/>
    <w:rsid w:val="15382BEA"/>
    <w:rsid w:val="156727C7"/>
    <w:rsid w:val="1620149E"/>
    <w:rsid w:val="164B73D6"/>
    <w:rsid w:val="164E4654"/>
    <w:rsid w:val="166C6E5E"/>
    <w:rsid w:val="168E381E"/>
    <w:rsid w:val="16AF280F"/>
    <w:rsid w:val="17846FE5"/>
    <w:rsid w:val="17A826FA"/>
    <w:rsid w:val="17C964BB"/>
    <w:rsid w:val="184E153A"/>
    <w:rsid w:val="18AC19DD"/>
    <w:rsid w:val="18D1314E"/>
    <w:rsid w:val="19BF551B"/>
    <w:rsid w:val="19C16F8C"/>
    <w:rsid w:val="19E4091E"/>
    <w:rsid w:val="1A33021F"/>
    <w:rsid w:val="1A8738A4"/>
    <w:rsid w:val="1A8B4586"/>
    <w:rsid w:val="1AE71269"/>
    <w:rsid w:val="1C002AD7"/>
    <w:rsid w:val="1CCB5E5F"/>
    <w:rsid w:val="1D5D140C"/>
    <w:rsid w:val="1D9B7398"/>
    <w:rsid w:val="1DA30897"/>
    <w:rsid w:val="1E0E2EBA"/>
    <w:rsid w:val="1E1325CC"/>
    <w:rsid w:val="1E187CE2"/>
    <w:rsid w:val="1E2413DD"/>
    <w:rsid w:val="1E2C2381"/>
    <w:rsid w:val="1E2C412D"/>
    <w:rsid w:val="1E4A7CC4"/>
    <w:rsid w:val="1E8A7DD5"/>
    <w:rsid w:val="1EAE0DC4"/>
    <w:rsid w:val="1ED76EB7"/>
    <w:rsid w:val="1F3A5576"/>
    <w:rsid w:val="1F882884"/>
    <w:rsid w:val="1F9A7C83"/>
    <w:rsid w:val="1FEE0035"/>
    <w:rsid w:val="1FFF1E38"/>
    <w:rsid w:val="20216201"/>
    <w:rsid w:val="202D7B99"/>
    <w:rsid w:val="210E7D27"/>
    <w:rsid w:val="21457100"/>
    <w:rsid w:val="21465AC5"/>
    <w:rsid w:val="21680C62"/>
    <w:rsid w:val="217425F5"/>
    <w:rsid w:val="218F296E"/>
    <w:rsid w:val="21AB16DF"/>
    <w:rsid w:val="21D5116A"/>
    <w:rsid w:val="21EE7697"/>
    <w:rsid w:val="21F178C7"/>
    <w:rsid w:val="21F21FDE"/>
    <w:rsid w:val="22255745"/>
    <w:rsid w:val="22261F19"/>
    <w:rsid w:val="22523A09"/>
    <w:rsid w:val="22561368"/>
    <w:rsid w:val="22717E1C"/>
    <w:rsid w:val="22CE078D"/>
    <w:rsid w:val="235B525B"/>
    <w:rsid w:val="235C01E2"/>
    <w:rsid w:val="23A7634E"/>
    <w:rsid w:val="23C459E5"/>
    <w:rsid w:val="241F3F7C"/>
    <w:rsid w:val="247D7DC6"/>
    <w:rsid w:val="24C54D6A"/>
    <w:rsid w:val="24E65BC5"/>
    <w:rsid w:val="24F55E01"/>
    <w:rsid w:val="25BA15FF"/>
    <w:rsid w:val="2610798F"/>
    <w:rsid w:val="262302B5"/>
    <w:rsid w:val="26254C2C"/>
    <w:rsid w:val="26345B2D"/>
    <w:rsid w:val="264C2D25"/>
    <w:rsid w:val="26CC6AE7"/>
    <w:rsid w:val="27AD0C53"/>
    <w:rsid w:val="27D877AC"/>
    <w:rsid w:val="27E75248"/>
    <w:rsid w:val="2853636E"/>
    <w:rsid w:val="2878679A"/>
    <w:rsid w:val="2973130A"/>
    <w:rsid w:val="29F94E48"/>
    <w:rsid w:val="2A0E5143"/>
    <w:rsid w:val="2A3E59E3"/>
    <w:rsid w:val="2A4C6733"/>
    <w:rsid w:val="2B274601"/>
    <w:rsid w:val="2B68521E"/>
    <w:rsid w:val="2BD67ECB"/>
    <w:rsid w:val="2C187F0A"/>
    <w:rsid w:val="2C5C0D3C"/>
    <w:rsid w:val="2CAF08BA"/>
    <w:rsid w:val="2D0104A9"/>
    <w:rsid w:val="2D0B6F76"/>
    <w:rsid w:val="2D505CAC"/>
    <w:rsid w:val="2D870AF6"/>
    <w:rsid w:val="2D970E8F"/>
    <w:rsid w:val="2D99558E"/>
    <w:rsid w:val="2DDD02F9"/>
    <w:rsid w:val="2E0721C1"/>
    <w:rsid w:val="2E717EF9"/>
    <w:rsid w:val="2E8A4C5A"/>
    <w:rsid w:val="2EA97B67"/>
    <w:rsid w:val="2ED62F16"/>
    <w:rsid w:val="2EE97627"/>
    <w:rsid w:val="2F0F04FD"/>
    <w:rsid w:val="2F154056"/>
    <w:rsid w:val="2F640241"/>
    <w:rsid w:val="2F9D5F20"/>
    <w:rsid w:val="2FB33146"/>
    <w:rsid w:val="2FF46FFE"/>
    <w:rsid w:val="30081540"/>
    <w:rsid w:val="302A0C8C"/>
    <w:rsid w:val="30363784"/>
    <w:rsid w:val="304821DC"/>
    <w:rsid w:val="30690C52"/>
    <w:rsid w:val="30C37BF5"/>
    <w:rsid w:val="314901C3"/>
    <w:rsid w:val="3150078A"/>
    <w:rsid w:val="3202783E"/>
    <w:rsid w:val="322E04D6"/>
    <w:rsid w:val="328125A5"/>
    <w:rsid w:val="32853277"/>
    <w:rsid w:val="32862DA7"/>
    <w:rsid w:val="32DC105B"/>
    <w:rsid w:val="32FA7DE1"/>
    <w:rsid w:val="32FC734B"/>
    <w:rsid w:val="3431313B"/>
    <w:rsid w:val="3480366B"/>
    <w:rsid w:val="348124EB"/>
    <w:rsid w:val="348F49E6"/>
    <w:rsid w:val="34B9323B"/>
    <w:rsid w:val="34BB0DDC"/>
    <w:rsid w:val="350367BD"/>
    <w:rsid w:val="356F5170"/>
    <w:rsid w:val="35A04724"/>
    <w:rsid w:val="35FE340E"/>
    <w:rsid w:val="361E5822"/>
    <w:rsid w:val="369B0AC4"/>
    <w:rsid w:val="36AB184A"/>
    <w:rsid w:val="371C7150"/>
    <w:rsid w:val="372E69D7"/>
    <w:rsid w:val="373354F3"/>
    <w:rsid w:val="373C3F3E"/>
    <w:rsid w:val="378E4E75"/>
    <w:rsid w:val="37A9425E"/>
    <w:rsid w:val="388A5137"/>
    <w:rsid w:val="38C61856"/>
    <w:rsid w:val="38ED3365"/>
    <w:rsid w:val="39544F85"/>
    <w:rsid w:val="39723FA3"/>
    <w:rsid w:val="39F06B70"/>
    <w:rsid w:val="3B750BE0"/>
    <w:rsid w:val="3C102373"/>
    <w:rsid w:val="3C3B27A6"/>
    <w:rsid w:val="3CF460CF"/>
    <w:rsid w:val="3D6958D7"/>
    <w:rsid w:val="3D972763"/>
    <w:rsid w:val="3DA54E04"/>
    <w:rsid w:val="3DCF3F03"/>
    <w:rsid w:val="3DED04AA"/>
    <w:rsid w:val="3E141EE6"/>
    <w:rsid w:val="3EED7ED3"/>
    <w:rsid w:val="3F087C4C"/>
    <w:rsid w:val="3F590F06"/>
    <w:rsid w:val="3F5C005D"/>
    <w:rsid w:val="3F91772B"/>
    <w:rsid w:val="40083AF5"/>
    <w:rsid w:val="40A30B61"/>
    <w:rsid w:val="40C23824"/>
    <w:rsid w:val="40C841F8"/>
    <w:rsid w:val="40D40392"/>
    <w:rsid w:val="40F24047"/>
    <w:rsid w:val="417A0E8B"/>
    <w:rsid w:val="420151EC"/>
    <w:rsid w:val="4293269F"/>
    <w:rsid w:val="42F306B0"/>
    <w:rsid w:val="42FF697E"/>
    <w:rsid w:val="436962A1"/>
    <w:rsid w:val="43823C80"/>
    <w:rsid w:val="447238D9"/>
    <w:rsid w:val="45156883"/>
    <w:rsid w:val="453A3621"/>
    <w:rsid w:val="46A9577A"/>
    <w:rsid w:val="46E27A9D"/>
    <w:rsid w:val="479364B3"/>
    <w:rsid w:val="47C80168"/>
    <w:rsid w:val="480626AA"/>
    <w:rsid w:val="486B21B5"/>
    <w:rsid w:val="49546DA1"/>
    <w:rsid w:val="4963643D"/>
    <w:rsid w:val="49B46DF9"/>
    <w:rsid w:val="49CB72E4"/>
    <w:rsid w:val="49E1150A"/>
    <w:rsid w:val="4A5A33A9"/>
    <w:rsid w:val="4A6754BB"/>
    <w:rsid w:val="4AB956A4"/>
    <w:rsid w:val="4B7461B7"/>
    <w:rsid w:val="4BFD14EA"/>
    <w:rsid w:val="4C7437CA"/>
    <w:rsid w:val="4D47216F"/>
    <w:rsid w:val="4D802A23"/>
    <w:rsid w:val="4D9902CE"/>
    <w:rsid w:val="4E1547F9"/>
    <w:rsid w:val="4E732181"/>
    <w:rsid w:val="4E7B1F9D"/>
    <w:rsid w:val="4EB32A37"/>
    <w:rsid w:val="4EF5310E"/>
    <w:rsid w:val="4F107C1D"/>
    <w:rsid w:val="4F545962"/>
    <w:rsid w:val="4F713A29"/>
    <w:rsid w:val="4F90670E"/>
    <w:rsid w:val="502046A9"/>
    <w:rsid w:val="504269FA"/>
    <w:rsid w:val="50EA2291"/>
    <w:rsid w:val="514D5396"/>
    <w:rsid w:val="51644C3F"/>
    <w:rsid w:val="526C2E84"/>
    <w:rsid w:val="52B21874"/>
    <w:rsid w:val="52F47D92"/>
    <w:rsid w:val="5319050C"/>
    <w:rsid w:val="531E326D"/>
    <w:rsid w:val="53FA46BF"/>
    <w:rsid w:val="5477375E"/>
    <w:rsid w:val="549F5BF5"/>
    <w:rsid w:val="54A347C9"/>
    <w:rsid w:val="54A9593B"/>
    <w:rsid w:val="55150036"/>
    <w:rsid w:val="55A73F27"/>
    <w:rsid w:val="56213F37"/>
    <w:rsid w:val="562E076E"/>
    <w:rsid w:val="56BE55CB"/>
    <w:rsid w:val="56E42A1B"/>
    <w:rsid w:val="57BE1686"/>
    <w:rsid w:val="57F147D6"/>
    <w:rsid w:val="58352B1E"/>
    <w:rsid w:val="5877655C"/>
    <w:rsid w:val="58990931"/>
    <w:rsid w:val="58EA1B44"/>
    <w:rsid w:val="5AB601A6"/>
    <w:rsid w:val="5AD12314"/>
    <w:rsid w:val="5BFF4BEB"/>
    <w:rsid w:val="5C341E4E"/>
    <w:rsid w:val="5C696B89"/>
    <w:rsid w:val="5CBA5330"/>
    <w:rsid w:val="5CE6586E"/>
    <w:rsid w:val="5CED10DA"/>
    <w:rsid w:val="5CFF3289"/>
    <w:rsid w:val="5D59409D"/>
    <w:rsid w:val="5D8615A5"/>
    <w:rsid w:val="5DD969C1"/>
    <w:rsid w:val="5DEB00F2"/>
    <w:rsid w:val="5DF234EC"/>
    <w:rsid w:val="5E8A1EBA"/>
    <w:rsid w:val="5F117D0D"/>
    <w:rsid w:val="5F181746"/>
    <w:rsid w:val="5F257312"/>
    <w:rsid w:val="5F3C5989"/>
    <w:rsid w:val="5F8E5FD5"/>
    <w:rsid w:val="5FB21ED8"/>
    <w:rsid w:val="5FB62BAD"/>
    <w:rsid w:val="5FF349DC"/>
    <w:rsid w:val="60041E56"/>
    <w:rsid w:val="60552F59"/>
    <w:rsid w:val="607D0917"/>
    <w:rsid w:val="60863C41"/>
    <w:rsid w:val="60FE683C"/>
    <w:rsid w:val="61144FA9"/>
    <w:rsid w:val="61370C01"/>
    <w:rsid w:val="61962DA6"/>
    <w:rsid w:val="61CD5DD5"/>
    <w:rsid w:val="620C2D09"/>
    <w:rsid w:val="629B090A"/>
    <w:rsid w:val="62D42FE3"/>
    <w:rsid w:val="62DC4BEE"/>
    <w:rsid w:val="62F44C34"/>
    <w:rsid w:val="63175C1C"/>
    <w:rsid w:val="638F1F9B"/>
    <w:rsid w:val="63C90141"/>
    <w:rsid w:val="64496CAD"/>
    <w:rsid w:val="648425A4"/>
    <w:rsid w:val="65040F03"/>
    <w:rsid w:val="65733A48"/>
    <w:rsid w:val="66087F74"/>
    <w:rsid w:val="661E3A03"/>
    <w:rsid w:val="6620384D"/>
    <w:rsid w:val="66611443"/>
    <w:rsid w:val="66683AB7"/>
    <w:rsid w:val="66893C41"/>
    <w:rsid w:val="673E5C7E"/>
    <w:rsid w:val="676519BB"/>
    <w:rsid w:val="676D25FE"/>
    <w:rsid w:val="67741A3C"/>
    <w:rsid w:val="678A00CE"/>
    <w:rsid w:val="67B03FAE"/>
    <w:rsid w:val="68AB6481"/>
    <w:rsid w:val="68CA2D33"/>
    <w:rsid w:val="68DA5B5B"/>
    <w:rsid w:val="68F55D2F"/>
    <w:rsid w:val="68FA1435"/>
    <w:rsid w:val="695F0124"/>
    <w:rsid w:val="696D5948"/>
    <w:rsid w:val="696E0BCE"/>
    <w:rsid w:val="69724AF4"/>
    <w:rsid w:val="6A5C2641"/>
    <w:rsid w:val="6B253E88"/>
    <w:rsid w:val="6B257B2A"/>
    <w:rsid w:val="6C2818AA"/>
    <w:rsid w:val="6C316545"/>
    <w:rsid w:val="6C320FB3"/>
    <w:rsid w:val="6C39718D"/>
    <w:rsid w:val="6CBB2346"/>
    <w:rsid w:val="6CBF65B7"/>
    <w:rsid w:val="6CD1479C"/>
    <w:rsid w:val="6CD30A50"/>
    <w:rsid w:val="6DA40FCC"/>
    <w:rsid w:val="6DC36A48"/>
    <w:rsid w:val="6DCA13F3"/>
    <w:rsid w:val="6E1D58F5"/>
    <w:rsid w:val="6E3C526A"/>
    <w:rsid w:val="6ED95DAB"/>
    <w:rsid w:val="6FAA36F1"/>
    <w:rsid w:val="70300811"/>
    <w:rsid w:val="70697E56"/>
    <w:rsid w:val="709E7693"/>
    <w:rsid w:val="716A2291"/>
    <w:rsid w:val="71D44055"/>
    <w:rsid w:val="72621492"/>
    <w:rsid w:val="72734404"/>
    <w:rsid w:val="730818BD"/>
    <w:rsid w:val="732306F0"/>
    <w:rsid w:val="73926AD9"/>
    <w:rsid w:val="73A1787D"/>
    <w:rsid w:val="74265995"/>
    <w:rsid w:val="74AF3DC4"/>
    <w:rsid w:val="74C15FB2"/>
    <w:rsid w:val="754D1B0C"/>
    <w:rsid w:val="755D6C5B"/>
    <w:rsid w:val="75AA56F1"/>
    <w:rsid w:val="7622000B"/>
    <w:rsid w:val="76262805"/>
    <w:rsid w:val="764D6065"/>
    <w:rsid w:val="766F2806"/>
    <w:rsid w:val="76840574"/>
    <w:rsid w:val="771556CA"/>
    <w:rsid w:val="77340E60"/>
    <w:rsid w:val="77C2724E"/>
    <w:rsid w:val="77E5185A"/>
    <w:rsid w:val="781172FF"/>
    <w:rsid w:val="78840590"/>
    <w:rsid w:val="78C50B93"/>
    <w:rsid w:val="78D322B7"/>
    <w:rsid w:val="79047BB8"/>
    <w:rsid w:val="79505194"/>
    <w:rsid w:val="79651252"/>
    <w:rsid w:val="797552C7"/>
    <w:rsid w:val="798002DE"/>
    <w:rsid w:val="79C62091"/>
    <w:rsid w:val="7A476F2A"/>
    <w:rsid w:val="7B050F13"/>
    <w:rsid w:val="7B163E44"/>
    <w:rsid w:val="7B545CA7"/>
    <w:rsid w:val="7B735483"/>
    <w:rsid w:val="7B9B7BC7"/>
    <w:rsid w:val="7BDD34C6"/>
    <w:rsid w:val="7BDD6122"/>
    <w:rsid w:val="7C142BB2"/>
    <w:rsid w:val="7C550ED8"/>
    <w:rsid w:val="7C787BE5"/>
    <w:rsid w:val="7CAA331B"/>
    <w:rsid w:val="7D611313"/>
    <w:rsid w:val="7E6F7AA4"/>
    <w:rsid w:val="7E9D5FD9"/>
    <w:rsid w:val="7EE64BEA"/>
    <w:rsid w:val="7EE86FB7"/>
    <w:rsid w:val="7EEF62BA"/>
    <w:rsid w:val="7F30434B"/>
    <w:rsid w:val="7F521BB4"/>
    <w:rsid w:val="7FEB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widowControl/>
      <w:spacing w:line="600" w:lineRule="exact"/>
      <w:ind w:left="420" w:leftChars="200" w:firstLine="641"/>
      <w:jc w:val="left"/>
    </w:pPr>
    <w:rPr>
      <w:rFonts w:ascii="Times New Roman" w:hAnsi="Times New Roman"/>
      <w:sz w:val="32"/>
    </w:r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</w:rPr>
  </w:style>
  <w:style w:type="character" w:styleId="12">
    <w:name w:val="FollowedHyperlink"/>
    <w:basedOn w:val="10"/>
    <w:semiHidden/>
    <w:unhideWhenUsed/>
    <w:qFormat/>
    <w:uiPriority w:val="99"/>
    <w:rPr>
      <w:color w:val="333333"/>
      <w:u w:val="none"/>
    </w:rPr>
  </w:style>
  <w:style w:type="character" w:styleId="13">
    <w:name w:val="Hyperlink"/>
    <w:basedOn w:val="10"/>
    <w:qFormat/>
    <w:uiPriority w:val="0"/>
    <w:rPr>
      <w:color w:val="333333"/>
      <w:u w:val="non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7">
    <w:name w:val="font51"/>
    <w:basedOn w:val="10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18">
    <w:name w:val="font41"/>
    <w:basedOn w:val="10"/>
    <w:qFormat/>
    <w:uiPriority w:val="0"/>
    <w:rPr>
      <w:rFonts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19">
    <w:name w:val="font11"/>
    <w:basedOn w:val="10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20">
    <w:name w:val="font31"/>
    <w:basedOn w:val="10"/>
    <w:qFormat/>
    <w:uiPriority w:val="0"/>
    <w:rPr>
      <w:rFonts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21">
    <w:name w:val="font21"/>
    <w:basedOn w:val="10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22">
    <w:name w:val="font01"/>
    <w:basedOn w:val="10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385</Words>
  <Characters>2195</Characters>
  <Lines>18</Lines>
  <Paragraphs>5</Paragraphs>
  <TotalTime>69</TotalTime>
  <ScaleCrop>false</ScaleCrop>
  <LinksUpToDate>false</LinksUpToDate>
  <CharactersWithSpaces>2575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2016-05-31T01:49:00Z</dcterms:created>
  <dc:creator>刘项阳</dc:creator>
  <cp:lastModifiedBy>孙媛</cp:lastModifiedBy>
  <cp:lastPrinted>2022-02-22T01:58:00Z</cp:lastPrinted>
  <dcterms:modified xsi:type="dcterms:W3CDTF">2022-02-23T01:45:19Z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0F67B73687EE4C24A71CD3CCF518BCDA</vt:lpwstr>
  </property>
</Properties>
</file>