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center"/>
        <w:rPr>
          <w:rFonts w:hint="eastAsia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  <w:lang w:eastAsia="zh-CN"/>
        </w:rPr>
        <w:t>黄埔区开发区单位整体租赁新就业无房职工公共租赁住房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 xml:space="preserve">    2022年12月零散房源分配名单</w:t>
      </w:r>
    </w:p>
    <w:p/>
    <w:p/>
    <w:tbl>
      <w:tblPr>
        <w:tblStyle w:val="2"/>
        <w:tblW w:w="8859" w:type="dxa"/>
        <w:jc w:val="center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16"/>
        <w:gridCol w:w="1734"/>
        <w:gridCol w:w="1709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  <w:jc w:val="center"/>
        </w:trPr>
        <w:tc>
          <w:tcPr>
            <w:tcW w:w="54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34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分配套数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atLeast"/>
          <w:jc w:val="center"/>
        </w:trPr>
        <w:tc>
          <w:tcPr>
            <w:tcW w:w="5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两房一厅</w:t>
            </w: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三房一厅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3" w:hRule="atLeast"/>
          <w:jc w:val="center"/>
        </w:trPr>
        <w:tc>
          <w:tcPr>
            <w:tcW w:w="5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bdr w:val="none" w:color="auto" w:sz="0" w:space="0"/>
              </w:rPr>
              <w:t>中园(广东)生物工程有限公司</w:t>
            </w:r>
          </w:p>
        </w:tc>
        <w:tc>
          <w:tcPr>
            <w:tcW w:w="1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3" w:hRule="atLeast"/>
          <w:jc w:val="center"/>
        </w:trPr>
        <w:tc>
          <w:tcPr>
            <w:tcW w:w="5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sz w:val="24"/>
                <w:szCs w:val="24"/>
                <w:bdr w:val="none" w:color="auto" w:sz="0" w:space="0"/>
              </w:rPr>
              <w:t>广州仁恒医药科技股份有限公司</w:t>
            </w:r>
          </w:p>
        </w:tc>
        <w:tc>
          <w:tcPr>
            <w:tcW w:w="1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3" w:hRule="atLeast"/>
          <w:jc w:val="center"/>
        </w:trPr>
        <w:tc>
          <w:tcPr>
            <w:tcW w:w="5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sz w:val="24"/>
                <w:szCs w:val="24"/>
                <w:bdr w:val="none" w:color="auto" w:sz="0" w:space="0"/>
              </w:rPr>
              <w:t>广州市黄埔区融媒体中心</w:t>
            </w:r>
          </w:p>
        </w:tc>
        <w:tc>
          <w:tcPr>
            <w:tcW w:w="1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0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295DF6"/>
    <w:rsid w:val="06547CCF"/>
    <w:rsid w:val="09904A44"/>
    <w:rsid w:val="0AB5359D"/>
    <w:rsid w:val="0D2B0A9A"/>
    <w:rsid w:val="0E0E1488"/>
    <w:rsid w:val="13E31191"/>
    <w:rsid w:val="1E4A2D93"/>
    <w:rsid w:val="20444802"/>
    <w:rsid w:val="24DC0564"/>
    <w:rsid w:val="2B850A64"/>
    <w:rsid w:val="390726C0"/>
    <w:rsid w:val="3DB0316D"/>
    <w:rsid w:val="3E6B18DA"/>
    <w:rsid w:val="42073542"/>
    <w:rsid w:val="42D172F0"/>
    <w:rsid w:val="43B14E08"/>
    <w:rsid w:val="49B24307"/>
    <w:rsid w:val="59A003F1"/>
    <w:rsid w:val="5C295DF6"/>
    <w:rsid w:val="5E7E3BC2"/>
    <w:rsid w:val="68DC130C"/>
    <w:rsid w:val="6FA83619"/>
    <w:rsid w:val="70272B2E"/>
    <w:rsid w:val="779A3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3"/>
    <w:uiPriority w:val="0"/>
    <w:rPr>
      <w:color w:val="0033AA"/>
      <w:u w:val="none"/>
    </w:rPr>
  </w:style>
  <w:style w:type="character" w:styleId="5">
    <w:name w:val="Hyperlink"/>
    <w:basedOn w:val="3"/>
    <w:uiPriority w:val="0"/>
    <w:rPr>
      <w:color w:val="0033AA"/>
      <w:u w:val="none"/>
    </w:rPr>
  </w:style>
  <w:style w:type="character" w:customStyle="1" w:styleId="6">
    <w:name w:val="attach"/>
    <w:basedOn w:val="3"/>
    <w:uiPriority w:val="0"/>
    <w:rPr>
      <w:bdr w:val="none" w:color="auto" w:sz="0" w:space="0"/>
    </w:rPr>
  </w:style>
  <w:style w:type="character" w:customStyle="1" w:styleId="7">
    <w:name w:val="field2"/>
    <w:basedOn w:val="3"/>
    <w:uiPriority w:val="0"/>
    <w:rPr>
      <w:bdr w:val="none" w:color="auto" w:sz="0" w:space="0"/>
    </w:rPr>
  </w:style>
  <w:style w:type="character" w:customStyle="1" w:styleId="8">
    <w:name w:val="cnt1"/>
    <w:basedOn w:val="3"/>
    <w:uiPriority w:val="0"/>
    <w:rPr>
      <w:color w:val="666666"/>
      <w:sz w:val="19"/>
      <w:szCs w:val="19"/>
      <w:bdr w:val="none" w:color="auto" w:sz="0" w:space="0"/>
      <w:shd w:val="clear" w:fill="FFFFFF"/>
    </w:rPr>
  </w:style>
  <w:style w:type="character" w:customStyle="1" w:styleId="9">
    <w:name w:val="field"/>
    <w:basedOn w:val="3"/>
    <w:uiPriority w:val="0"/>
    <w:rPr>
      <w:color w:val="666666"/>
      <w:bdr w:val="none" w:color="auto" w:sz="0" w:space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2020-11-23T06:46:00Z</dcterms:created>
  <dc:creator>Administrator</dc:creator>
  <cp:lastModifiedBy>黄慧怡</cp:lastModifiedBy>
  <cp:lastPrinted>2021-01-25T03:03:00Z</cp:lastPrinted>
  <dcterms:modified xsi:type="dcterms:W3CDTF">2022-12-23T02:46:40Z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