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keepNext w:val="0"/>
        <w:keepLines w:val="0"/>
        <w:pageBreakBefore w:val="0"/>
        <w:kinsoku/>
        <w:wordWrap/>
        <w:overflowPunct/>
        <w:topLinePunct w:val="0"/>
        <w:autoSpaceDE/>
        <w:bidi w:val="0"/>
        <w:adjustRightInd/>
        <w:snapToGrid/>
        <w:spacing w:line="540" w:lineRule="exact"/>
        <w:ind w:left="0" w:leftChars="0" w:firstLine="0" w:firstLineChars="0"/>
        <w:jc w:val="center"/>
        <w:rPr>
          <w:rFonts w:hint="eastAsia" w:ascii="方正小标宋简体" w:hAnsi="方正小标宋简体" w:eastAsia="方正小标宋简体" w:cs="方正小标宋简体"/>
          <w:color w:val="000000"/>
          <w:spacing w:val="8"/>
          <w:kern w:val="0"/>
          <w:sz w:val="44"/>
          <w:szCs w:val="44"/>
          <w:lang w:val="en-US" w:eastAsia="zh-CN"/>
        </w:rPr>
      </w:pPr>
      <w:r>
        <w:rPr>
          <w:rFonts w:hint="eastAsia" w:ascii="方正小标宋简体" w:hAnsi="方正小标宋简体" w:eastAsia="方正小标宋简体" w:cs="方正小标宋简体"/>
          <w:color w:val="000000"/>
          <w:spacing w:val="8"/>
          <w:kern w:val="0"/>
          <w:sz w:val="44"/>
          <w:szCs w:val="44"/>
          <w:lang w:val="en-US" w:eastAsia="zh-CN"/>
        </w:rPr>
        <w:t>广州市黄埔区司法局2022年</w:t>
      </w:r>
    </w:p>
    <w:p>
      <w:pPr>
        <w:pStyle w:val="2"/>
        <w:keepNext w:val="0"/>
        <w:keepLines w:val="0"/>
        <w:pageBreakBefore w:val="0"/>
        <w:kinsoku/>
        <w:wordWrap/>
        <w:overflowPunct/>
        <w:topLinePunct w:val="0"/>
        <w:autoSpaceDE/>
        <w:bidi w:val="0"/>
        <w:adjustRightInd/>
        <w:snapToGrid/>
        <w:spacing w:line="540" w:lineRule="exact"/>
        <w:ind w:left="0" w:leftChars="0" w:firstLine="0" w:firstLineChars="0"/>
        <w:jc w:val="center"/>
        <w:rPr>
          <w:rFonts w:hint="eastAsia" w:ascii="方正小标宋简体" w:hAnsi="方正小标宋简体" w:eastAsia="方正小标宋简体" w:cs="方正小标宋简体"/>
          <w:color w:val="000000"/>
          <w:spacing w:val="8"/>
          <w:kern w:val="0"/>
          <w:sz w:val="44"/>
          <w:szCs w:val="44"/>
          <w:lang w:val="en-US" w:eastAsia="zh-CN"/>
        </w:rPr>
      </w:pPr>
      <w:r>
        <w:rPr>
          <w:rFonts w:hint="eastAsia" w:ascii="方正小标宋简体" w:hAnsi="方正小标宋简体" w:eastAsia="方正小标宋简体" w:cs="方正小标宋简体"/>
          <w:color w:val="000000"/>
          <w:spacing w:val="8"/>
          <w:kern w:val="0"/>
          <w:sz w:val="44"/>
          <w:szCs w:val="44"/>
          <w:lang w:val="en-US" w:eastAsia="zh-CN"/>
        </w:rPr>
        <w:t>政府信息公开工作年度报告</w:t>
      </w:r>
    </w:p>
    <w:p>
      <w:pPr>
        <w:pStyle w:val="2"/>
        <w:keepNext w:val="0"/>
        <w:keepLines w:val="0"/>
        <w:pageBreakBefore w:val="0"/>
        <w:kinsoku/>
        <w:wordWrap/>
        <w:overflowPunct/>
        <w:topLinePunct w:val="0"/>
        <w:autoSpaceDE/>
        <w:bidi w:val="0"/>
        <w:adjustRightInd/>
        <w:snapToGrid/>
        <w:spacing w:line="540" w:lineRule="exact"/>
        <w:ind w:left="0" w:leftChars="0" w:firstLine="638" w:firstLineChars="190"/>
        <w:rPr>
          <w:rFonts w:hint="default" w:ascii="仿宋_GB2312" w:hAnsi="宋体" w:eastAsia="仿宋_GB2312" w:cs="宋体"/>
          <w:color w:val="000000"/>
          <w:spacing w:val="8"/>
          <w:kern w:val="0"/>
          <w:sz w:val="32"/>
          <w:szCs w:val="32"/>
          <w:lang w:val="en-US" w:eastAsia="zh-CN"/>
        </w:rPr>
      </w:pPr>
    </w:p>
    <w:p>
      <w:pPr>
        <w:pStyle w:val="2"/>
        <w:keepNext w:val="0"/>
        <w:keepLines w:val="0"/>
        <w:pageBreakBefore w:val="0"/>
        <w:widowControl/>
        <w:kinsoku/>
        <w:wordWrap/>
        <w:overflowPunct/>
        <w:topLinePunct w:val="0"/>
        <w:autoSpaceDE/>
        <w:autoSpaceDN/>
        <w:bidi w:val="0"/>
        <w:adjustRightInd/>
        <w:snapToGrid/>
        <w:spacing w:line="540" w:lineRule="exact"/>
        <w:ind w:left="0" w:leftChars="0" w:firstLine="659" w:firstLineChars="206"/>
        <w:textAlignment w:val="auto"/>
        <w:rPr>
          <w:rFonts w:hint="eastAsia" w:ascii="黑体" w:hAnsi="黑体" w:eastAsia="黑体" w:cs="黑体"/>
          <w:color w:val="000000"/>
          <w:spacing w:val="8"/>
          <w:kern w:val="0"/>
          <w:sz w:val="32"/>
          <w:szCs w:val="32"/>
          <w:lang w:val="en-US" w:eastAsia="zh-CN"/>
        </w:rPr>
      </w:pPr>
      <w:r>
        <w:rPr>
          <w:rFonts w:hint="default" w:ascii="仿宋_GB2312" w:hAnsi="宋体" w:eastAsia="仿宋_GB2312" w:cs="仿宋_GB2312"/>
          <w:i w:val="0"/>
          <w:iCs w:val="0"/>
          <w:caps w:val="0"/>
          <w:color w:val="000000"/>
          <w:spacing w:val="0"/>
          <w:sz w:val="32"/>
          <w:szCs w:val="32"/>
          <w:shd w:val="clear" w:fill="FFFFFF"/>
        </w:rPr>
        <w:t>按照《中华人民共和国政府信息公开条例》和</w:t>
      </w:r>
      <w:r>
        <w:rPr>
          <w:rFonts w:hint="eastAsia" w:ascii="仿宋_GB2312" w:hAnsi="宋体" w:eastAsia="仿宋_GB2312" w:cs="仿宋_GB2312"/>
          <w:i w:val="0"/>
          <w:iCs w:val="0"/>
          <w:caps w:val="0"/>
          <w:color w:val="000000"/>
          <w:spacing w:val="0"/>
          <w:sz w:val="32"/>
          <w:szCs w:val="32"/>
          <w:shd w:val="clear" w:fill="FFFFFF"/>
          <w:lang w:val="en-US" w:eastAsia="zh-CN"/>
        </w:rPr>
        <w:t>区政务公开办</w:t>
      </w:r>
      <w:r>
        <w:rPr>
          <w:rFonts w:hint="default" w:ascii="仿宋_GB2312" w:hAnsi="宋体" w:eastAsia="仿宋_GB2312" w:cs="仿宋_GB2312"/>
          <w:i w:val="0"/>
          <w:iCs w:val="0"/>
          <w:caps w:val="0"/>
          <w:color w:val="000000"/>
          <w:spacing w:val="0"/>
          <w:sz w:val="32"/>
          <w:szCs w:val="32"/>
          <w:shd w:val="clear" w:fill="FFFFFF"/>
        </w:rPr>
        <w:t>《关于</w:t>
      </w:r>
      <w:r>
        <w:rPr>
          <w:rFonts w:hint="eastAsia" w:ascii="仿宋_GB2312" w:hAnsi="宋体" w:eastAsia="仿宋_GB2312" w:cs="仿宋_GB2312"/>
          <w:i w:val="0"/>
          <w:iCs w:val="0"/>
          <w:caps w:val="0"/>
          <w:color w:val="000000"/>
          <w:spacing w:val="0"/>
          <w:sz w:val="32"/>
          <w:szCs w:val="32"/>
          <w:shd w:val="clear" w:fill="FFFFFF"/>
          <w:lang w:val="en-US" w:eastAsia="zh-CN"/>
        </w:rPr>
        <w:t>规范编制发布</w:t>
      </w:r>
      <w:r>
        <w:rPr>
          <w:rFonts w:hint="default" w:ascii="仿宋_GB2312" w:hAnsi="宋体" w:eastAsia="仿宋_GB2312" w:cs="仿宋_GB2312"/>
          <w:i w:val="0"/>
          <w:iCs w:val="0"/>
          <w:caps w:val="0"/>
          <w:color w:val="000000"/>
          <w:spacing w:val="0"/>
          <w:sz w:val="32"/>
          <w:szCs w:val="32"/>
          <w:shd w:val="clear" w:fill="FFFFFF"/>
        </w:rPr>
        <w:t>202</w:t>
      </w:r>
      <w:r>
        <w:rPr>
          <w:rFonts w:hint="eastAsia" w:ascii="仿宋_GB2312" w:hAnsi="宋体" w:eastAsia="仿宋_GB2312" w:cs="仿宋_GB2312"/>
          <w:i w:val="0"/>
          <w:iCs w:val="0"/>
          <w:caps w:val="0"/>
          <w:color w:val="000000"/>
          <w:spacing w:val="0"/>
          <w:sz w:val="32"/>
          <w:szCs w:val="32"/>
          <w:shd w:val="clear" w:fill="FFFFFF"/>
          <w:lang w:val="en-US" w:eastAsia="zh-CN"/>
        </w:rPr>
        <w:t>2</w:t>
      </w:r>
      <w:r>
        <w:rPr>
          <w:rFonts w:hint="default" w:ascii="仿宋_GB2312" w:hAnsi="宋体" w:eastAsia="仿宋_GB2312" w:cs="仿宋_GB2312"/>
          <w:i w:val="0"/>
          <w:iCs w:val="0"/>
          <w:caps w:val="0"/>
          <w:color w:val="000000"/>
          <w:spacing w:val="0"/>
          <w:sz w:val="32"/>
          <w:szCs w:val="32"/>
          <w:shd w:val="clear" w:fill="FFFFFF"/>
        </w:rPr>
        <w:t>年政府信息公开工作年度报告的通知》要求，特向社会公布</w:t>
      </w:r>
      <w:r>
        <w:rPr>
          <w:rFonts w:hint="eastAsia" w:ascii="仿宋_GB2312" w:hAnsi="宋体" w:eastAsia="仿宋_GB2312" w:cs="仿宋_GB2312"/>
          <w:i w:val="0"/>
          <w:iCs w:val="0"/>
          <w:caps w:val="0"/>
          <w:color w:val="000000"/>
          <w:spacing w:val="0"/>
          <w:sz w:val="32"/>
          <w:szCs w:val="32"/>
          <w:shd w:val="clear" w:fill="FFFFFF"/>
          <w:lang w:val="en-US" w:eastAsia="zh-CN"/>
        </w:rPr>
        <w:t>广州市黄埔</w:t>
      </w:r>
      <w:r>
        <w:rPr>
          <w:rFonts w:hint="default" w:ascii="仿宋_GB2312" w:hAnsi="宋体" w:eastAsia="仿宋_GB2312" w:cs="仿宋_GB2312"/>
          <w:i w:val="0"/>
          <w:iCs w:val="0"/>
          <w:caps w:val="0"/>
          <w:color w:val="000000"/>
          <w:spacing w:val="0"/>
          <w:sz w:val="32"/>
          <w:szCs w:val="32"/>
          <w:shd w:val="clear" w:fill="FFFFFF"/>
        </w:rPr>
        <w:t>区司法局202</w:t>
      </w:r>
      <w:r>
        <w:rPr>
          <w:rFonts w:hint="eastAsia" w:ascii="仿宋_GB2312" w:hAnsi="宋体" w:eastAsia="仿宋_GB2312" w:cs="仿宋_GB2312"/>
          <w:i w:val="0"/>
          <w:iCs w:val="0"/>
          <w:caps w:val="0"/>
          <w:color w:val="000000"/>
          <w:spacing w:val="0"/>
          <w:sz w:val="32"/>
          <w:szCs w:val="32"/>
          <w:shd w:val="clear" w:fill="FFFFFF"/>
          <w:lang w:val="en-US" w:eastAsia="zh-CN"/>
        </w:rPr>
        <w:t>2</w:t>
      </w:r>
      <w:r>
        <w:rPr>
          <w:rFonts w:hint="default" w:ascii="仿宋_GB2312" w:hAnsi="宋体" w:eastAsia="仿宋_GB2312" w:cs="仿宋_GB2312"/>
          <w:i w:val="0"/>
          <w:iCs w:val="0"/>
          <w:caps w:val="0"/>
          <w:color w:val="000000"/>
          <w:spacing w:val="0"/>
          <w:sz w:val="32"/>
          <w:szCs w:val="32"/>
          <w:shd w:val="clear" w:fill="FFFFFF"/>
        </w:rPr>
        <w:t>年政府信息公开</w:t>
      </w:r>
      <w:r>
        <w:rPr>
          <w:rFonts w:hint="eastAsia" w:ascii="仿宋_GB2312" w:hAnsi="宋体" w:eastAsia="仿宋_GB2312" w:cs="仿宋_GB2312"/>
          <w:i w:val="0"/>
          <w:iCs w:val="0"/>
          <w:caps w:val="0"/>
          <w:color w:val="000000"/>
          <w:spacing w:val="0"/>
          <w:sz w:val="32"/>
          <w:szCs w:val="32"/>
          <w:shd w:val="clear" w:fill="FFFFFF"/>
          <w:lang w:val="en-US" w:eastAsia="zh-CN"/>
        </w:rPr>
        <w:t>工作年度</w:t>
      </w:r>
      <w:r>
        <w:rPr>
          <w:rFonts w:hint="default" w:ascii="仿宋_GB2312" w:hAnsi="宋体" w:eastAsia="仿宋_GB2312" w:cs="仿宋_GB2312"/>
          <w:i w:val="0"/>
          <w:iCs w:val="0"/>
          <w:caps w:val="0"/>
          <w:color w:val="000000"/>
          <w:spacing w:val="0"/>
          <w:sz w:val="32"/>
          <w:szCs w:val="32"/>
          <w:shd w:val="clear" w:fill="FFFFFF"/>
        </w:rPr>
        <w:t>报告。</w:t>
      </w:r>
    </w:p>
    <w:p>
      <w:pPr>
        <w:pStyle w:val="2"/>
        <w:keepNext w:val="0"/>
        <w:keepLines w:val="0"/>
        <w:pageBreakBefore w:val="0"/>
        <w:widowControl/>
        <w:kinsoku/>
        <w:wordWrap/>
        <w:overflowPunct/>
        <w:topLinePunct w:val="0"/>
        <w:autoSpaceDE/>
        <w:autoSpaceDN/>
        <w:bidi w:val="0"/>
        <w:adjustRightInd/>
        <w:snapToGrid/>
        <w:spacing w:line="540" w:lineRule="exact"/>
        <w:ind w:left="0" w:leftChars="0" w:firstLine="692" w:firstLineChars="206"/>
        <w:textAlignment w:val="auto"/>
        <w:rPr>
          <w:rFonts w:hint="default" w:ascii="仿宋_GB2312" w:hAnsi="宋体" w:eastAsia="仿宋_GB2312" w:cs="仿宋_GB2312"/>
          <w:i w:val="0"/>
          <w:iCs w:val="0"/>
          <w:caps w:val="0"/>
          <w:color w:val="000000"/>
          <w:spacing w:val="0"/>
          <w:sz w:val="32"/>
          <w:szCs w:val="32"/>
          <w:shd w:val="clear" w:fill="FFFFFF"/>
        </w:rPr>
      </w:pPr>
      <w:r>
        <w:rPr>
          <w:rFonts w:hint="eastAsia" w:ascii="黑体" w:hAnsi="黑体" w:eastAsia="黑体" w:cs="黑体"/>
          <w:color w:val="000000"/>
          <w:spacing w:val="8"/>
          <w:kern w:val="0"/>
          <w:sz w:val="32"/>
          <w:szCs w:val="32"/>
          <w:lang w:val="en-US" w:eastAsia="zh-CN"/>
        </w:rPr>
        <w:t>一、总体情况</w:t>
      </w:r>
    </w:p>
    <w:p>
      <w:pPr>
        <w:pStyle w:val="2"/>
        <w:keepNext w:val="0"/>
        <w:keepLines w:val="0"/>
        <w:pageBreakBefore w:val="0"/>
        <w:widowControl/>
        <w:kinsoku/>
        <w:wordWrap/>
        <w:overflowPunct/>
        <w:topLinePunct w:val="0"/>
        <w:autoSpaceDE/>
        <w:autoSpaceDN/>
        <w:bidi w:val="0"/>
        <w:adjustRightInd/>
        <w:snapToGrid/>
        <w:spacing w:line="540" w:lineRule="exact"/>
        <w:ind w:left="0" w:leftChars="0" w:firstLine="659" w:firstLineChars="206"/>
        <w:textAlignment w:val="auto"/>
        <w:rPr>
          <w:rFonts w:hint="default" w:ascii="仿宋_GB2312" w:hAnsi="宋体" w:eastAsia="仿宋_GB2312" w:cs="仿宋_GB2312"/>
          <w:i w:val="0"/>
          <w:iCs w:val="0"/>
          <w:caps w:val="0"/>
          <w:color w:val="000000"/>
          <w:spacing w:val="0"/>
          <w:sz w:val="32"/>
          <w:szCs w:val="32"/>
          <w:shd w:val="clear" w:fill="FFFFFF"/>
          <w:lang w:val="en-US" w:eastAsia="zh-CN"/>
        </w:rPr>
      </w:pPr>
      <w:r>
        <w:rPr>
          <w:rFonts w:hint="eastAsia" w:ascii="楷体" w:hAnsi="楷体" w:eastAsia="楷体" w:cs="楷体"/>
          <w:i w:val="0"/>
          <w:iCs w:val="0"/>
          <w:caps w:val="0"/>
          <w:color w:val="000000"/>
          <w:spacing w:val="0"/>
          <w:sz w:val="32"/>
          <w:szCs w:val="32"/>
          <w:shd w:val="clear" w:fill="FFFFFF"/>
          <w:lang w:val="en-US" w:eastAsia="zh-CN"/>
        </w:rPr>
        <w:t>（一）主动公开情况。</w:t>
      </w:r>
      <w:r>
        <w:rPr>
          <w:rFonts w:hint="default" w:ascii="仿宋_GB2312" w:hAnsi="宋体" w:eastAsia="仿宋_GB2312" w:cs="仿宋_GB2312"/>
          <w:i w:val="0"/>
          <w:iCs w:val="0"/>
          <w:caps w:val="0"/>
          <w:color w:val="000000"/>
          <w:spacing w:val="0"/>
          <w:sz w:val="32"/>
          <w:szCs w:val="32"/>
          <w:shd w:val="clear" w:fill="FFFFFF"/>
          <w:lang w:val="en-US" w:eastAsia="zh-CN"/>
        </w:rPr>
        <w:t>更新编制《</w:t>
      </w:r>
      <w:r>
        <w:rPr>
          <w:rFonts w:hint="eastAsia" w:ascii="仿宋_GB2312" w:hAnsi="宋体" w:eastAsia="仿宋_GB2312" w:cs="仿宋_GB2312"/>
          <w:i w:val="0"/>
          <w:iCs w:val="0"/>
          <w:caps w:val="0"/>
          <w:color w:val="000000"/>
          <w:spacing w:val="0"/>
          <w:sz w:val="32"/>
          <w:szCs w:val="32"/>
          <w:shd w:val="clear" w:fill="FFFFFF"/>
          <w:lang w:val="en-US" w:eastAsia="zh-CN"/>
        </w:rPr>
        <w:t>黄埔</w:t>
      </w:r>
      <w:r>
        <w:rPr>
          <w:rFonts w:hint="default" w:ascii="仿宋_GB2312" w:hAnsi="宋体" w:eastAsia="仿宋_GB2312" w:cs="仿宋_GB2312"/>
          <w:i w:val="0"/>
          <w:iCs w:val="0"/>
          <w:caps w:val="0"/>
          <w:color w:val="000000"/>
          <w:spacing w:val="0"/>
          <w:sz w:val="32"/>
          <w:szCs w:val="32"/>
          <w:shd w:val="clear" w:fill="FFFFFF"/>
          <w:lang w:val="en-US" w:eastAsia="zh-CN"/>
        </w:rPr>
        <w:t>区司法</w:t>
      </w:r>
      <w:r>
        <w:rPr>
          <w:rFonts w:hint="eastAsia" w:ascii="仿宋_GB2312" w:hAnsi="宋体" w:eastAsia="仿宋_GB2312" w:cs="仿宋_GB2312"/>
          <w:i w:val="0"/>
          <w:iCs w:val="0"/>
          <w:caps w:val="0"/>
          <w:color w:val="000000"/>
          <w:spacing w:val="0"/>
          <w:sz w:val="32"/>
          <w:szCs w:val="32"/>
          <w:shd w:val="clear" w:fill="FFFFFF"/>
          <w:lang w:val="en-US" w:eastAsia="zh-CN"/>
        </w:rPr>
        <w:t>局</w:t>
      </w:r>
      <w:r>
        <w:rPr>
          <w:rFonts w:hint="default" w:ascii="仿宋_GB2312" w:hAnsi="宋体" w:eastAsia="仿宋_GB2312" w:cs="仿宋_GB2312"/>
          <w:i w:val="0"/>
          <w:iCs w:val="0"/>
          <w:caps w:val="0"/>
          <w:color w:val="000000"/>
          <w:spacing w:val="0"/>
          <w:sz w:val="32"/>
          <w:szCs w:val="32"/>
          <w:shd w:val="clear" w:fill="FFFFFF"/>
          <w:lang w:val="en-US" w:eastAsia="zh-CN"/>
        </w:rPr>
        <w:t>政府信息公开指南》，明确</w:t>
      </w:r>
      <w:r>
        <w:rPr>
          <w:rFonts w:hint="eastAsia" w:ascii="仿宋_GB2312" w:hAnsi="宋体" w:eastAsia="仿宋_GB2312" w:cs="仿宋_GB2312"/>
          <w:i w:val="0"/>
          <w:iCs w:val="0"/>
          <w:caps w:val="0"/>
          <w:color w:val="000000"/>
          <w:spacing w:val="0"/>
          <w:sz w:val="32"/>
          <w:szCs w:val="32"/>
          <w:shd w:val="clear" w:fill="FFFFFF"/>
          <w:lang w:val="en-US" w:eastAsia="zh-CN"/>
        </w:rPr>
        <w:t>本单位</w:t>
      </w:r>
      <w:r>
        <w:rPr>
          <w:rFonts w:hint="default" w:ascii="仿宋_GB2312" w:hAnsi="宋体" w:eastAsia="仿宋_GB2312" w:cs="仿宋_GB2312"/>
          <w:i w:val="0"/>
          <w:iCs w:val="0"/>
          <w:caps w:val="0"/>
          <w:color w:val="000000"/>
          <w:spacing w:val="0"/>
          <w:sz w:val="32"/>
          <w:szCs w:val="32"/>
          <w:shd w:val="clear" w:fill="FFFFFF"/>
          <w:lang w:val="en-US" w:eastAsia="zh-CN"/>
        </w:rPr>
        <w:t>政府信息公开工作的承办机构及联系方式，主动公开信息的范围、内容、形式和时限，依申请公开的受理机构、程序，以及监督和保障机制。</w:t>
      </w:r>
      <w:r>
        <w:rPr>
          <w:rFonts w:hint="eastAsia" w:ascii="仿宋_GB2312" w:hAnsi="宋体" w:eastAsia="仿宋_GB2312" w:cs="仿宋_GB2312"/>
          <w:i w:val="0"/>
          <w:iCs w:val="0"/>
          <w:caps w:val="0"/>
          <w:color w:val="000000"/>
          <w:spacing w:val="0"/>
          <w:sz w:val="32"/>
          <w:szCs w:val="32"/>
          <w:shd w:val="clear" w:fill="FFFFFF"/>
          <w:lang w:val="en-US" w:eastAsia="zh-CN"/>
        </w:rPr>
        <w:t>按要求定期</w:t>
      </w:r>
      <w:r>
        <w:rPr>
          <w:rFonts w:hint="default" w:ascii="仿宋_GB2312" w:hAnsi="宋体" w:eastAsia="仿宋_GB2312" w:cs="仿宋_GB2312"/>
          <w:i w:val="0"/>
          <w:iCs w:val="0"/>
          <w:caps w:val="0"/>
          <w:color w:val="000000"/>
          <w:spacing w:val="0"/>
          <w:sz w:val="32"/>
          <w:szCs w:val="32"/>
          <w:shd w:val="clear" w:fill="FFFFFF"/>
          <w:lang w:val="en-US" w:eastAsia="zh-CN"/>
        </w:rPr>
        <w:t>更新“政务公开”</w:t>
      </w:r>
      <w:r>
        <w:rPr>
          <w:rFonts w:hint="eastAsia" w:ascii="仿宋_GB2312" w:hAnsi="宋体" w:eastAsia="仿宋_GB2312" w:cs="仿宋_GB2312"/>
          <w:i w:val="0"/>
          <w:iCs w:val="0"/>
          <w:caps w:val="0"/>
          <w:color w:val="000000"/>
          <w:spacing w:val="0"/>
          <w:sz w:val="32"/>
          <w:szCs w:val="32"/>
          <w:shd w:val="clear" w:fill="FFFFFF"/>
          <w:lang w:val="en-US" w:eastAsia="zh-CN"/>
        </w:rPr>
        <w:t>各项</w:t>
      </w:r>
      <w:r>
        <w:rPr>
          <w:rFonts w:hint="default" w:ascii="仿宋_GB2312" w:hAnsi="宋体" w:eastAsia="仿宋_GB2312" w:cs="仿宋_GB2312"/>
          <w:i w:val="0"/>
          <w:iCs w:val="0"/>
          <w:caps w:val="0"/>
          <w:color w:val="000000"/>
          <w:spacing w:val="0"/>
          <w:sz w:val="32"/>
          <w:szCs w:val="32"/>
          <w:shd w:val="clear" w:fill="FFFFFF"/>
          <w:lang w:val="en-US" w:eastAsia="zh-CN"/>
        </w:rPr>
        <w:t>栏目。</w:t>
      </w:r>
      <w:r>
        <w:rPr>
          <w:rFonts w:hint="eastAsia" w:ascii="仿宋_GB2312" w:hAnsi="宋体" w:eastAsia="仿宋_GB2312" w:cs="仿宋_GB2312"/>
          <w:i w:val="0"/>
          <w:iCs w:val="0"/>
          <w:caps w:val="0"/>
          <w:color w:val="000000"/>
          <w:spacing w:val="0"/>
          <w:sz w:val="32"/>
          <w:szCs w:val="32"/>
          <w:shd w:val="clear" w:fill="FFFFFF"/>
          <w:lang w:val="en-US" w:eastAsia="zh-CN"/>
        </w:rPr>
        <w:t>全年</w:t>
      </w:r>
      <w:r>
        <w:rPr>
          <w:rFonts w:hint="default" w:ascii="仿宋_GB2312" w:hAnsi="宋体" w:eastAsia="仿宋_GB2312" w:cs="仿宋_GB2312"/>
          <w:i w:val="0"/>
          <w:iCs w:val="0"/>
          <w:caps w:val="0"/>
          <w:color w:val="000000"/>
          <w:spacing w:val="0"/>
          <w:sz w:val="32"/>
          <w:szCs w:val="32"/>
          <w:shd w:val="clear" w:fill="FFFFFF"/>
          <w:lang w:val="en-US" w:eastAsia="zh-CN"/>
        </w:rPr>
        <w:t>共主动公开政府信息</w:t>
      </w:r>
      <w:r>
        <w:rPr>
          <w:rFonts w:hint="eastAsia" w:ascii="仿宋_GB2312" w:hAnsi="宋体" w:eastAsia="仿宋_GB2312" w:cs="仿宋_GB2312"/>
          <w:i w:val="0"/>
          <w:iCs w:val="0"/>
          <w:caps w:val="0"/>
          <w:color w:val="000000"/>
          <w:spacing w:val="0"/>
          <w:sz w:val="32"/>
          <w:szCs w:val="32"/>
          <w:shd w:val="clear" w:fill="FFFFFF"/>
          <w:lang w:val="en-US" w:eastAsia="zh-CN"/>
        </w:rPr>
        <w:t>、工作动态等165</w:t>
      </w:r>
      <w:r>
        <w:rPr>
          <w:rFonts w:hint="default" w:ascii="仿宋_GB2312" w:hAnsi="宋体" w:eastAsia="仿宋_GB2312" w:cs="仿宋_GB2312"/>
          <w:i w:val="0"/>
          <w:iCs w:val="0"/>
          <w:caps w:val="0"/>
          <w:color w:val="000000"/>
          <w:spacing w:val="0"/>
          <w:sz w:val="32"/>
          <w:szCs w:val="32"/>
          <w:shd w:val="clear" w:fill="FFFFFF"/>
          <w:lang w:val="en-US" w:eastAsia="zh-CN"/>
        </w:rPr>
        <w:t>条，并自觉接受社会各界监督</w:t>
      </w:r>
      <w:r>
        <w:rPr>
          <w:rFonts w:hint="eastAsia" w:ascii="仿宋_GB2312" w:hAnsi="宋体" w:eastAsia="仿宋_GB2312" w:cs="仿宋_GB2312"/>
          <w:i w:val="0"/>
          <w:iCs w:val="0"/>
          <w:caps w:val="0"/>
          <w:color w:val="000000"/>
          <w:spacing w:val="0"/>
          <w:sz w:val="32"/>
          <w:szCs w:val="32"/>
          <w:shd w:val="clear" w:fill="FFFFFF"/>
          <w:lang w:val="en-US" w:eastAsia="zh-CN"/>
        </w:rPr>
        <w:t>，</w:t>
      </w:r>
      <w:r>
        <w:rPr>
          <w:rFonts w:hint="default" w:ascii="仿宋_GB2312" w:hAnsi="宋体" w:eastAsia="仿宋_GB2312" w:cs="仿宋_GB2312"/>
          <w:i w:val="0"/>
          <w:iCs w:val="0"/>
          <w:caps w:val="0"/>
          <w:color w:val="000000"/>
          <w:spacing w:val="0"/>
          <w:sz w:val="32"/>
          <w:szCs w:val="32"/>
          <w:shd w:val="clear" w:fill="FFFFFF"/>
          <w:lang w:val="en-US" w:eastAsia="zh-CN"/>
        </w:rPr>
        <w:t>年内无</w:t>
      </w:r>
      <w:r>
        <w:rPr>
          <w:rFonts w:hint="eastAsia" w:ascii="仿宋_GB2312" w:hAnsi="宋体" w:eastAsia="仿宋_GB2312" w:cs="仿宋_GB2312"/>
          <w:i w:val="0"/>
          <w:iCs w:val="0"/>
          <w:caps w:val="0"/>
          <w:color w:val="000000"/>
          <w:spacing w:val="0"/>
          <w:sz w:val="32"/>
          <w:szCs w:val="32"/>
          <w:shd w:val="clear" w:fill="FFFFFF"/>
          <w:lang w:val="en-US" w:eastAsia="zh-CN"/>
        </w:rPr>
        <w:t>制发、废止</w:t>
      </w:r>
      <w:r>
        <w:rPr>
          <w:rFonts w:hint="default" w:ascii="仿宋_GB2312" w:hAnsi="宋体" w:eastAsia="仿宋_GB2312" w:cs="仿宋_GB2312"/>
          <w:i w:val="0"/>
          <w:iCs w:val="0"/>
          <w:caps w:val="0"/>
          <w:color w:val="000000"/>
          <w:spacing w:val="0"/>
          <w:sz w:val="32"/>
          <w:szCs w:val="32"/>
          <w:shd w:val="clear" w:fill="FFFFFF"/>
          <w:lang w:val="en-US" w:eastAsia="zh-CN"/>
        </w:rPr>
        <w:t>规范性文件。</w:t>
      </w:r>
    </w:p>
    <w:p>
      <w:pPr>
        <w:pStyle w:val="2"/>
        <w:keepNext w:val="0"/>
        <w:keepLines w:val="0"/>
        <w:pageBreakBefore w:val="0"/>
        <w:widowControl/>
        <w:kinsoku/>
        <w:wordWrap/>
        <w:overflowPunct/>
        <w:topLinePunct w:val="0"/>
        <w:autoSpaceDE/>
        <w:autoSpaceDN/>
        <w:bidi w:val="0"/>
        <w:adjustRightInd/>
        <w:snapToGrid/>
        <w:spacing w:line="540" w:lineRule="exact"/>
        <w:ind w:left="0" w:leftChars="0" w:firstLine="659" w:firstLineChars="206"/>
        <w:textAlignment w:val="auto"/>
        <w:rPr>
          <w:rFonts w:hint="eastAsia" w:ascii="仿宋_GB2312" w:hAnsi="宋体" w:eastAsia="仿宋_GB2312" w:cs="仿宋_GB2312"/>
          <w:i w:val="0"/>
          <w:iCs w:val="0"/>
          <w:caps w:val="0"/>
          <w:color w:val="000000"/>
          <w:spacing w:val="0"/>
          <w:sz w:val="32"/>
          <w:szCs w:val="32"/>
          <w:shd w:val="clear" w:fill="FFFFFF"/>
          <w:lang w:val="en-US" w:eastAsia="zh-CN"/>
        </w:rPr>
      </w:pPr>
      <w:r>
        <w:rPr>
          <w:rFonts w:hint="eastAsia" w:ascii="楷体" w:hAnsi="楷体" w:eastAsia="楷体" w:cs="楷体"/>
          <w:i w:val="0"/>
          <w:iCs w:val="0"/>
          <w:caps w:val="0"/>
          <w:color w:val="000000"/>
          <w:spacing w:val="0"/>
          <w:sz w:val="32"/>
          <w:szCs w:val="32"/>
          <w:shd w:val="clear" w:fill="FFFFFF"/>
          <w:lang w:val="en-US" w:eastAsia="zh-CN"/>
        </w:rPr>
        <w:t>（二）依申请公开情况。</w:t>
      </w:r>
      <w:r>
        <w:rPr>
          <w:rFonts w:hint="eastAsia" w:ascii="仿宋_GB2312" w:hAnsi="宋体" w:eastAsia="仿宋_GB2312" w:cs="仿宋_GB2312"/>
          <w:i w:val="0"/>
          <w:iCs w:val="0"/>
          <w:caps w:val="0"/>
          <w:color w:val="000000"/>
          <w:spacing w:val="0"/>
          <w:sz w:val="32"/>
          <w:szCs w:val="32"/>
          <w:shd w:val="clear" w:fill="FFFFFF"/>
          <w:lang w:val="en-US" w:eastAsia="zh-CN"/>
        </w:rPr>
        <w:t>依法依规推进依申请公开，促进依法行政。畅通受理渠道，规范答复意见，不断提升依申请公开办理质量。全年新收到政府信息公开申请6件，办结6件，结转下年办理0件。</w:t>
      </w:r>
    </w:p>
    <w:p>
      <w:pPr>
        <w:pStyle w:val="2"/>
        <w:keepNext w:val="0"/>
        <w:keepLines w:val="0"/>
        <w:pageBreakBefore w:val="0"/>
        <w:widowControl/>
        <w:kinsoku/>
        <w:wordWrap/>
        <w:overflowPunct/>
        <w:topLinePunct w:val="0"/>
        <w:autoSpaceDE/>
        <w:autoSpaceDN/>
        <w:bidi w:val="0"/>
        <w:adjustRightInd/>
        <w:snapToGrid/>
        <w:spacing w:line="540" w:lineRule="exact"/>
        <w:ind w:left="0" w:leftChars="0" w:firstLine="659" w:firstLineChars="206"/>
        <w:textAlignment w:val="auto"/>
        <w:rPr>
          <w:rFonts w:hint="eastAsia" w:ascii="仿宋_GB2312" w:hAnsi="宋体" w:eastAsia="仿宋_GB2312" w:cs="仿宋_GB2312"/>
          <w:i w:val="0"/>
          <w:iCs w:val="0"/>
          <w:caps w:val="0"/>
          <w:color w:val="000000"/>
          <w:spacing w:val="0"/>
          <w:sz w:val="32"/>
          <w:szCs w:val="32"/>
          <w:shd w:val="clear" w:fill="FFFFFF"/>
          <w:lang w:val="en-US" w:eastAsia="zh-CN"/>
        </w:rPr>
      </w:pPr>
      <w:r>
        <w:rPr>
          <w:rFonts w:hint="eastAsia" w:ascii="楷体" w:hAnsi="楷体" w:eastAsia="楷体" w:cs="楷体"/>
          <w:i w:val="0"/>
          <w:iCs w:val="0"/>
          <w:caps w:val="0"/>
          <w:color w:val="000000"/>
          <w:spacing w:val="0"/>
          <w:sz w:val="32"/>
          <w:szCs w:val="32"/>
          <w:shd w:val="clear" w:fill="FFFFFF"/>
          <w:lang w:val="en-US" w:eastAsia="zh-CN"/>
        </w:rPr>
        <w:t>（三）政府信息管理情况。</w:t>
      </w:r>
      <w:r>
        <w:rPr>
          <w:rFonts w:hint="eastAsia" w:ascii="仿宋_GB2312" w:hAnsi="宋体" w:eastAsia="仿宋_GB2312" w:cs="仿宋_GB2312"/>
          <w:i w:val="0"/>
          <w:iCs w:val="0"/>
          <w:caps w:val="0"/>
          <w:color w:val="000000"/>
          <w:spacing w:val="0"/>
          <w:sz w:val="32"/>
          <w:szCs w:val="32"/>
          <w:shd w:val="clear" w:fill="FFFFFF"/>
          <w:lang w:val="en-US" w:eastAsia="zh-CN"/>
        </w:rPr>
        <w:t>按照“由近及远、分步实施”“突出重点、把握关键”“公开是普遍、不公开是例外”“涉密信息不上网，上网信息不涉密”的原则，对全年制作和保存的政务信息进行全面梳理。严格</w:t>
      </w:r>
      <w:r>
        <w:rPr>
          <w:rFonts w:hint="default" w:ascii="仿宋_GB2312" w:hAnsi="宋体" w:eastAsia="仿宋_GB2312" w:cs="仿宋_GB2312"/>
          <w:i w:val="0"/>
          <w:iCs w:val="0"/>
          <w:caps w:val="0"/>
          <w:color w:val="000000"/>
          <w:spacing w:val="0"/>
          <w:sz w:val="32"/>
          <w:szCs w:val="32"/>
          <w:shd w:val="clear" w:fill="FFFFFF"/>
          <w:lang w:val="en-US" w:eastAsia="zh-CN"/>
        </w:rPr>
        <w:t>政府信息公开审查机制，</w:t>
      </w:r>
      <w:r>
        <w:rPr>
          <w:rFonts w:hint="eastAsia" w:ascii="仿宋_GB2312" w:hAnsi="宋体" w:eastAsia="仿宋_GB2312" w:cs="仿宋_GB2312"/>
          <w:i w:val="0"/>
          <w:iCs w:val="0"/>
          <w:caps w:val="0"/>
          <w:color w:val="000000"/>
          <w:spacing w:val="0"/>
          <w:sz w:val="32"/>
          <w:szCs w:val="32"/>
          <w:shd w:val="clear" w:fill="FFFFFF"/>
          <w:lang w:val="en-US" w:eastAsia="zh-CN"/>
        </w:rPr>
        <w:t>坚决</w:t>
      </w:r>
      <w:r>
        <w:rPr>
          <w:rFonts w:hint="default" w:ascii="仿宋_GB2312" w:hAnsi="宋体" w:eastAsia="仿宋_GB2312" w:cs="仿宋_GB2312"/>
          <w:i w:val="0"/>
          <w:iCs w:val="0"/>
          <w:caps w:val="0"/>
          <w:color w:val="000000"/>
          <w:spacing w:val="0"/>
          <w:sz w:val="32"/>
          <w:szCs w:val="32"/>
          <w:shd w:val="clear" w:fill="FFFFFF"/>
          <w:lang w:val="en-US" w:eastAsia="zh-CN"/>
        </w:rPr>
        <w:t>落实保密审查，所有公开信息</w:t>
      </w:r>
      <w:r>
        <w:rPr>
          <w:rFonts w:hint="eastAsia" w:ascii="仿宋_GB2312" w:hAnsi="宋体" w:eastAsia="仿宋_GB2312" w:cs="仿宋_GB2312"/>
          <w:i w:val="0"/>
          <w:iCs w:val="0"/>
          <w:caps w:val="0"/>
          <w:color w:val="000000"/>
          <w:spacing w:val="0"/>
          <w:sz w:val="32"/>
          <w:szCs w:val="32"/>
          <w:shd w:val="clear" w:fill="FFFFFF"/>
          <w:lang w:val="en-US" w:eastAsia="zh-CN"/>
        </w:rPr>
        <w:t>均</w:t>
      </w:r>
      <w:r>
        <w:rPr>
          <w:rFonts w:hint="default" w:ascii="仿宋_GB2312" w:hAnsi="宋体" w:eastAsia="仿宋_GB2312" w:cs="仿宋_GB2312"/>
          <w:i w:val="0"/>
          <w:iCs w:val="0"/>
          <w:caps w:val="0"/>
          <w:color w:val="000000"/>
          <w:spacing w:val="0"/>
          <w:sz w:val="32"/>
          <w:szCs w:val="32"/>
          <w:shd w:val="clear" w:fill="FFFFFF"/>
          <w:lang w:val="en-US" w:eastAsia="zh-CN"/>
        </w:rPr>
        <w:t>经</w:t>
      </w:r>
      <w:r>
        <w:rPr>
          <w:rFonts w:hint="eastAsia" w:ascii="仿宋_GB2312" w:hAnsi="宋体" w:eastAsia="仿宋_GB2312" w:cs="仿宋_GB2312"/>
          <w:i w:val="0"/>
          <w:iCs w:val="0"/>
          <w:caps w:val="0"/>
          <w:color w:val="000000"/>
          <w:spacing w:val="0"/>
          <w:sz w:val="32"/>
          <w:szCs w:val="32"/>
          <w:shd w:val="clear" w:fill="FFFFFF"/>
          <w:lang w:val="en-US" w:eastAsia="zh-CN"/>
        </w:rPr>
        <w:t>过相应领导</w:t>
      </w:r>
      <w:r>
        <w:rPr>
          <w:rFonts w:hint="default" w:ascii="仿宋_GB2312" w:hAnsi="宋体" w:eastAsia="仿宋_GB2312" w:cs="仿宋_GB2312"/>
          <w:i w:val="0"/>
          <w:iCs w:val="0"/>
          <w:caps w:val="0"/>
          <w:color w:val="000000"/>
          <w:spacing w:val="0"/>
          <w:sz w:val="32"/>
          <w:szCs w:val="32"/>
          <w:shd w:val="clear" w:fill="FFFFFF"/>
          <w:lang w:val="en-US" w:eastAsia="zh-CN"/>
        </w:rPr>
        <w:t>审核后</w:t>
      </w:r>
      <w:r>
        <w:rPr>
          <w:rFonts w:hint="eastAsia" w:ascii="仿宋_GB2312" w:hAnsi="宋体" w:eastAsia="仿宋_GB2312" w:cs="仿宋_GB2312"/>
          <w:i w:val="0"/>
          <w:iCs w:val="0"/>
          <w:caps w:val="0"/>
          <w:color w:val="000000"/>
          <w:spacing w:val="0"/>
          <w:sz w:val="32"/>
          <w:szCs w:val="32"/>
          <w:shd w:val="clear" w:fill="FFFFFF"/>
          <w:lang w:val="en-US" w:eastAsia="zh-CN"/>
        </w:rPr>
        <w:t>才挂</w:t>
      </w:r>
      <w:r>
        <w:rPr>
          <w:rFonts w:hint="default" w:ascii="仿宋_GB2312" w:hAnsi="宋体" w:eastAsia="仿宋_GB2312" w:cs="仿宋_GB2312"/>
          <w:i w:val="0"/>
          <w:iCs w:val="0"/>
          <w:caps w:val="0"/>
          <w:color w:val="000000"/>
          <w:spacing w:val="0"/>
          <w:sz w:val="32"/>
          <w:szCs w:val="32"/>
          <w:shd w:val="clear" w:fill="FFFFFF"/>
          <w:lang w:val="en-US" w:eastAsia="zh-CN"/>
        </w:rPr>
        <w:t>网公布。</w:t>
      </w:r>
    </w:p>
    <w:p>
      <w:pPr>
        <w:pStyle w:val="2"/>
        <w:keepNext w:val="0"/>
        <w:keepLines w:val="0"/>
        <w:pageBreakBefore w:val="0"/>
        <w:widowControl/>
        <w:kinsoku/>
        <w:wordWrap/>
        <w:overflowPunct/>
        <w:topLinePunct w:val="0"/>
        <w:autoSpaceDE/>
        <w:autoSpaceDN/>
        <w:bidi w:val="0"/>
        <w:adjustRightInd/>
        <w:snapToGrid/>
        <w:spacing w:line="540" w:lineRule="exact"/>
        <w:ind w:left="0" w:leftChars="0" w:firstLine="659" w:firstLineChars="206"/>
        <w:textAlignment w:val="auto"/>
        <w:rPr>
          <w:rFonts w:hint="eastAsia" w:ascii="仿宋_GB2312" w:hAnsi="宋体" w:eastAsia="仿宋_GB2312" w:cs="宋体"/>
          <w:color w:val="000000"/>
          <w:spacing w:val="8"/>
          <w:kern w:val="0"/>
          <w:sz w:val="32"/>
          <w:szCs w:val="32"/>
          <w:lang w:val="en-US" w:eastAsia="zh-CN"/>
        </w:rPr>
      </w:pPr>
      <w:r>
        <w:rPr>
          <w:rFonts w:hint="eastAsia" w:ascii="楷体" w:hAnsi="楷体" w:eastAsia="楷体" w:cs="楷体"/>
          <w:i w:val="0"/>
          <w:iCs w:val="0"/>
          <w:caps w:val="0"/>
          <w:color w:val="000000"/>
          <w:spacing w:val="0"/>
          <w:sz w:val="32"/>
          <w:szCs w:val="32"/>
          <w:shd w:val="clear" w:fill="FFFFFF"/>
          <w:lang w:val="en-US" w:eastAsia="zh-CN"/>
        </w:rPr>
        <w:t>（四）平台建设情况。</w:t>
      </w:r>
      <w:r>
        <w:rPr>
          <w:rFonts w:hint="eastAsia" w:ascii="仿宋_GB2312" w:hAnsi="宋体" w:eastAsia="仿宋_GB2312" w:cs="仿宋_GB2312"/>
          <w:i w:val="0"/>
          <w:iCs w:val="0"/>
          <w:caps w:val="0"/>
          <w:color w:val="000000"/>
          <w:spacing w:val="0"/>
          <w:sz w:val="32"/>
          <w:szCs w:val="32"/>
          <w:shd w:val="clear" w:fill="FFFFFF"/>
          <w:lang w:val="en-US" w:eastAsia="zh-CN"/>
        </w:rPr>
        <w:t>编制公开黄埔区司法局</w:t>
      </w:r>
      <w:r>
        <w:rPr>
          <w:rFonts w:hint="default" w:ascii="仿宋_GB2312" w:hAnsi="宋体" w:eastAsia="仿宋_GB2312" w:cs="仿宋_GB2312"/>
          <w:i w:val="0"/>
          <w:iCs w:val="0"/>
          <w:caps w:val="0"/>
          <w:color w:val="000000"/>
          <w:spacing w:val="0"/>
          <w:sz w:val="32"/>
          <w:szCs w:val="32"/>
          <w:shd w:val="clear" w:fill="FFFFFF"/>
          <w:lang w:val="en-US" w:eastAsia="zh-CN"/>
        </w:rPr>
        <w:t>政府信息</w:t>
      </w:r>
      <w:r>
        <w:rPr>
          <w:rFonts w:hint="eastAsia" w:ascii="仿宋_GB2312" w:hAnsi="宋体" w:eastAsia="仿宋_GB2312" w:cs="仿宋_GB2312"/>
          <w:i w:val="0"/>
          <w:iCs w:val="0"/>
          <w:caps w:val="0"/>
          <w:color w:val="000000"/>
          <w:spacing w:val="0"/>
          <w:sz w:val="32"/>
          <w:szCs w:val="32"/>
          <w:shd w:val="clear" w:fill="FFFFFF"/>
          <w:lang w:val="en-US" w:eastAsia="zh-CN"/>
        </w:rPr>
        <w:t>主动</w:t>
      </w:r>
      <w:r>
        <w:rPr>
          <w:rFonts w:hint="default" w:ascii="仿宋_GB2312" w:hAnsi="宋体" w:eastAsia="仿宋_GB2312" w:cs="仿宋_GB2312"/>
          <w:i w:val="0"/>
          <w:iCs w:val="0"/>
          <w:caps w:val="0"/>
          <w:color w:val="000000"/>
          <w:spacing w:val="0"/>
          <w:sz w:val="32"/>
          <w:szCs w:val="32"/>
          <w:shd w:val="clear" w:fill="FFFFFF"/>
          <w:lang w:val="en-US" w:eastAsia="zh-CN"/>
        </w:rPr>
        <w:t>公开</w:t>
      </w:r>
      <w:r>
        <w:rPr>
          <w:rFonts w:hint="eastAsia" w:ascii="仿宋_GB2312" w:hAnsi="宋体" w:eastAsia="仿宋_GB2312" w:cs="仿宋_GB2312"/>
          <w:i w:val="0"/>
          <w:iCs w:val="0"/>
          <w:caps w:val="0"/>
          <w:color w:val="000000"/>
          <w:spacing w:val="0"/>
          <w:sz w:val="32"/>
          <w:szCs w:val="32"/>
          <w:shd w:val="clear" w:fill="FFFFFF"/>
          <w:lang w:val="en-US" w:eastAsia="zh-CN"/>
        </w:rPr>
        <w:t>基本</w:t>
      </w:r>
      <w:r>
        <w:rPr>
          <w:rFonts w:hint="default" w:ascii="仿宋_GB2312" w:hAnsi="宋体" w:eastAsia="仿宋_GB2312" w:cs="仿宋_GB2312"/>
          <w:i w:val="0"/>
          <w:iCs w:val="0"/>
          <w:caps w:val="0"/>
          <w:color w:val="000000"/>
          <w:spacing w:val="0"/>
          <w:sz w:val="32"/>
          <w:szCs w:val="32"/>
          <w:shd w:val="clear" w:fill="FFFFFF"/>
          <w:lang w:val="en-US" w:eastAsia="zh-CN"/>
        </w:rPr>
        <w:t>目录，不断优化栏目设置和信息加载</w:t>
      </w:r>
      <w:r>
        <w:rPr>
          <w:rFonts w:hint="eastAsia" w:ascii="仿宋_GB2312" w:hAnsi="宋体" w:eastAsia="仿宋_GB2312" w:cs="仿宋_GB2312"/>
          <w:i w:val="0"/>
          <w:iCs w:val="0"/>
          <w:caps w:val="0"/>
          <w:color w:val="000000"/>
          <w:spacing w:val="0"/>
          <w:sz w:val="32"/>
          <w:szCs w:val="32"/>
          <w:shd w:val="clear" w:fill="FFFFFF"/>
          <w:lang w:val="en-US" w:eastAsia="zh-CN"/>
        </w:rPr>
        <w:t>，</w:t>
      </w:r>
      <w:r>
        <w:rPr>
          <w:rFonts w:hint="default" w:ascii="仿宋_GB2312" w:hAnsi="宋体" w:eastAsia="仿宋_GB2312" w:cs="仿宋_GB2312"/>
          <w:i w:val="0"/>
          <w:iCs w:val="0"/>
          <w:caps w:val="0"/>
          <w:color w:val="000000"/>
          <w:spacing w:val="0"/>
          <w:sz w:val="32"/>
          <w:szCs w:val="32"/>
          <w:shd w:val="clear" w:fill="FFFFFF"/>
          <w:lang w:val="en-US" w:eastAsia="zh-CN"/>
        </w:rPr>
        <w:t>根据目录更新情况，及时更新发布相应内容。将对外办事窗口地址、接访群众窗口</w:t>
      </w:r>
      <w:r>
        <w:rPr>
          <w:rFonts w:hint="eastAsia" w:ascii="仿宋_GB2312" w:hAnsi="宋体" w:eastAsia="仿宋_GB2312" w:cs="仿宋_GB2312"/>
          <w:i w:val="0"/>
          <w:iCs w:val="0"/>
          <w:caps w:val="0"/>
          <w:color w:val="000000"/>
          <w:spacing w:val="0"/>
          <w:sz w:val="32"/>
          <w:szCs w:val="32"/>
          <w:shd w:val="clear" w:fill="FFFFFF"/>
          <w:lang w:val="en-US" w:eastAsia="zh-CN"/>
        </w:rPr>
        <w:t>电话对外公布，</w:t>
      </w:r>
      <w:r>
        <w:rPr>
          <w:rFonts w:hint="eastAsia" w:ascii="仿宋_GB2312" w:hAnsi="宋体" w:eastAsia="仿宋_GB2312" w:cs="宋体"/>
          <w:color w:val="000000"/>
          <w:spacing w:val="8"/>
          <w:kern w:val="0"/>
          <w:sz w:val="32"/>
          <w:szCs w:val="32"/>
          <w:lang w:val="en-US" w:eastAsia="zh-CN"/>
        </w:rPr>
        <w:t>方便群众查阅司法行政工作公开信息，办理相关业务。</w:t>
      </w:r>
    </w:p>
    <w:p>
      <w:pPr>
        <w:pStyle w:val="2"/>
        <w:keepNext w:val="0"/>
        <w:keepLines w:val="0"/>
        <w:pageBreakBefore w:val="0"/>
        <w:widowControl/>
        <w:kinsoku/>
        <w:wordWrap/>
        <w:overflowPunct/>
        <w:topLinePunct w:val="0"/>
        <w:autoSpaceDE/>
        <w:autoSpaceDN/>
        <w:bidi w:val="0"/>
        <w:adjustRightInd/>
        <w:snapToGrid/>
        <w:spacing w:line="540" w:lineRule="exact"/>
        <w:ind w:left="0" w:leftChars="0" w:firstLine="659" w:firstLineChars="206"/>
        <w:textAlignment w:val="auto"/>
        <w:rPr>
          <w:rFonts w:hint="eastAsia" w:ascii="仿宋_GB2312" w:hAnsi="宋体" w:eastAsia="仿宋_GB2312" w:cs="宋体"/>
          <w:color w:val="000000"/>
          <w:spacing w:val="8"/>
          <w:kern w:val="0"/>
          <w:sz w:val="32"/>
          <w:szCs w:val="32"/>
          <w:lang w:val="en-US" w:eastAsia="zh-CN"/>
        </w:rPr>
      </w:pPr>
      <w:r>
        <w:rPr>
          <w:rFonts w:hint="eastAsia" w:ascii="楷体" w:hAnsi="楷体" w:eastAsia="楷体" w:cs="楷体"/>
          <w:i w:val="0"/>
          <w:iCs w:val="0"/>
          <w:caps w:val="0"/>
          <w:color w:val="000000"/>
          <w:spacing w:val="0"/>
          <w:sz w:val="32"/>
          <w:szCs w:val="32"/>
          <w:shd w:val="clear" w:fill="FFFFFF"/>
          <w:lang w:val="en-US" w:eastAsia="zh-CN"/>
        </w:rPr>
        <w:t>（五）监督保障情况。</w:t>
      </w:r>
      <w:r>
        <w:rPr>
          <w:rFonts w:hint="default" w:ascii="仿宋_GB2312" w:hAnsi="宋体" w:eastAsia="仿宋_GB2312" w:cs="宋体"/>
          <w:color w:val="000000"/>
          <w:spacing w:val="8"/>
          <w:kern w:val="0"/>
          <w:sz w:val="32"/>
          <w:szCs w:val="32"/>
          <w:lang w:val="en-US" w:eastAsia="zh-CN"/>
        </w:rPr>
        <w:t>经常指导、帮助、督促</w:t>
      </w:r>
      <w:r>
        <w:rPr>
          <w:rFonts w:hint="eastAsia" w:ascii="仿宋_GB2312" w:hAnsi="宋体" w:eastAsia="仿宋_GB2312" w:cs="宋体"/>
          <w:color w:val="000000"/>
          <w:spacing w:val="8"/>
          <w:kern w:val="0"/>
          <w:sz w:val="32"/>
          <w:szCs w:val="32"/>
          <w:lang w:val="en-US" w:eastAsia="zh-CN"/>
        </w:rPr>
        <w:t>业务科室</w:t>
      </w:r>
      <w:r>
        <w:rPr>
          <w:rFonts w:hint="default" w:ascii="仿宋_GB2312" w:hAnsi="宋体" w:eastAsia="仿宋_GB2312" w:cs="宋体"/>
          <w:color w:val="000000"/>
          <w:spacing w:val="8"/>
          <w:kern w:val="0"/>
          <w:sz w:val="32"/>
          <w:szCs w:val="32"/>
          <w:lang w:val="en-US" w:eastAsia="zh-CN"/>
        </w:rPr>
        <w:t>政务公开工作</w:t>
      </w:r>
      <w:r>
        <w:rPr>
          <w:rFonts w:hint="eastAsia" w:ascii="仿宋_GB2312" w:hAnsi="宋体" w:eastAsia="仿宋_GB2312" w:cs="宋体"/>
          <w:color w:val="000000"/>
          <w:spacing w:val="8"/>
          <w:kern w:val="0"/>
          <w:sz w:val="32"/>
          <w:szCs w:val="32"/>
          <w:lang w:val="en-US" w:eastAsia="zh-CN"/>
        </w:rPr>
        <w:t>，实行内部监督和外部监督相结合的监督机制。</w:t>
      </w:r>
      <w:r>
        <w:rPr>
          <w:rFonts w:hint="default" w:ascii="仿宋_GB2312" w:hAnsi="宋体" w:eastAsia="仿宋_GB2312" w:cs="宋体"/>
          <w:color w:val="000000"/>
          <w:spacing w:val="8"/>
          <w:kern w:val="0"/>
          <w:sz w:val="32"/>
          <w:szCs w:val="32"/>
          <w:lang w:val="en-US" w:eastAsia="zh-CN"/>
        </w:rPr>
        <w:t>内部监督，由局</w:t>
      </w:r>
      <w:r>
        <w:rPr>
          <w:rFonts w:hint="eastAsia" w:ascii="仿宋_GB2312" w:hAnsi="宋体" w:eastAsia="仿宋_GB2312" w:cs="宋体"/>
          <w:color w:val="000000"/>
          <w:spacing w:val="8"/>
          <w:kern w:val="0"/>
          <w:sz w:val="32"/>
          <w:szCs w:val="32"/>
          <w:lang w:val="en-US" w:eastAsia="zh-CN"/>
        </w:rPr>
        <w:t>办公室</w:t>
      </w:r>
      <w:r>
        <w:rPr>
          <w:rFonts w:hint="default" w:ascii="仿宋_GB2312" w:hAnsi="宋体" w:eastAsia="仿宋_GB2312" w:cs="宋体"/>
          <w:color w:val="000000"/>
          <w:spacing w:val="8"/>
          <w:kern w:val="0"/>
          <w:sz w:val="32"/>
          <w:szCs w:val="32"/>
          <w:lang w:val="en-US" w:eastAsia="zh-CN"/>
        </w:rPr>
        <w:t>负责对行政过程中是否按照政务公开要求施政进行监督检查，发现问题</w:t>
      </w:r>
      <w:r>
        <w:rPr>
          <w:rFonts w:hint="eastAsia" w:ascii="仿宋_GB2312" w:hAnsi="宋体" w:eastAsia="仿宋_GB2312" w:cs="宋体"/>
          <w:color w:val="000000"/>
          <w:spacing w:val="8"/>
          <w:kern w:val="0"/>
          <w:sz w:val="32"/>
          <w:szCs w:val="32"/>
          <w:lang w:val="en-US" w:eastAsia="zh-CN"/>
        </w:rPr>
        <w:t>及时纠正整改</w:t>
      </w:r>
      <w:r>
        <w:rPr>
          <w:rFonts w:hint="default" w:ascii="仿宋_GB2312" w:hAnsi="宋体" w:eastAsia="仿宋_GB2312" w:cs="宋体"/>
          <w:color w:val="000000"/>
          <w:spacing w:val="8"/>
          <w:kern w:val="0"/>
          <w:sz w:val="32"/>
          <w:szCs w:val="32"/>
          <w:lang w:val="en-US" w:eastAsia="zh-CN"/>
        </w:rPr>
        <w:t>。外部监督，</w:t>
      </w:r>
      <w:r>
        <w:rPr>
          <w:rFonts w:hint="eastAsia" w:ascii="仿宋_GB2312" w:hAnsi="宋体" w:eastAsia="仿宋_GB2312" w:cs="宋体"/>
          <w:color w:val="000000"/>
          <w:spacing w:val="8"/>
          <w:kern w:val="0"/>
          <w:sz w:val="32"/>
          <w:szCs w:val="32"/>
          <w:lang w:val="en-US" w:eastAsia="zh-CN"/>
        </w:rPr>
        <w:t>通过</w:t>
      </w:r>
      <w:r>
        <w:rPr>
          <w:rFonts w:hint="default" w:ascii="仿宋_GB2312" w:hAnsi="宋体" w:eastAsia="仿宋_GB2312" w:cs="宋体"/>
          <w:color w:val="000000"/>
          <w:spacing w:val="8"/>
          <w:kern w:val="0"/>
          <w:sz w:val="32"/>
          <w:szCs w:val="32"/>
          <w:lang w:val="en-US" w:eastAsia="zh-CN"/>
        </w:rPr>
        <w:t>举报投诉电话</w:t>
      </w:r>
      <w:r>
        <w:rPr>
          <w:rFonts w:hint="eastAsia" w:ascii="仿宋_GB2312" w:hAnsi="宋体" w:eastAsia="仿宋_GB2312" w:cs="宋体"/>
          <w:color w:val="000000"/>
          <w:spacing w:val="8"/>
          <w:kern w:val="0"/>
          <w:sz w:val="32"/>
          <w:szCs w:val="32"/>
          <w:lang w:val="en-US" w:eastAsia="zh-CN"/>
        </w:rPr>
        <w:t>，</w:t>
      </w:r>
      <w:r>
        <w:rPr>
          <w:rFonts w:hint="default" w:ascii="仿宋_GB2312" w:hAnsi="宋体" w:eastAsia="仿宋_GB2312" w:cs="宋体"/>
          <w:color w:val="000000"/>
          <w:spacing w:val="8"/>
          <w:kern w:val="0"/>
          <w:sz w:val="32"/>
          <w:szCs w:val="32"/>
          <w:lang w:val="en-US" w:eastAsia="zh-CN"/>
        </w:rPr>
        <w:t>收集群众反映的问题、提出的意见，进行妥善处理。</w:t>
      </w:r>
    </w:p>
    <w:p>
      <w:pPr>
        <w:pStyle w:val="2"/>
        <w:keepNext w:val="0"/>
        <w:keepLines w:val="0"/>
        <w:pageBreakBefore w:val="0"/>
        <w:widowControl/>
        <w:kinsoku/>
        <w:wordWrap/>
        <w:overflowPunct/>
        <w:topLinePunct w:val="0"/>
        <w:autoSpaceDE/>
        <w:autoSpaceDN/>
        <w:bidi w:val="0"/>
        <w:adjustRightInd/>
        <w:snapToGrid/>
        <w:spacing w:line="540" w:lineRule="exact"/>
        <w:ind w:left="0" w:leftChars="0" w:firstLine="659" w:firstLineChars="206"/>
        <w:textAlignment w:val="auto"/>
        <w:rPr>
          <w:rFonts w:hint="eastAsia" w:ascii="仿宋_GB2312" w:hAnsi="宋体" w:eastAsia="仿宋_GB2312" w:cs="宋体"/>
          <w:color w:val="000000"/>
          <w:spacing w:val="8"/>
          <w:kern w:val="0"/>
          <w:sz w:val="32"/>
          <w:szCs w:val="32"/>
          <w:lang w:val="en-US" w:eastAsia="zh-CN"/>
        </w:rPr>
      </w:pPr>
      <w:r>
        <w:rPr>
          <w:rFonts w:hint="eastAsia" w:ascii="楷体" w:hAnsi="楷体" w:eastAsia="楷体" w:cs="楷体"/>
          <w:i w:val="0"/>
          <w:iCs w:val="0"/>
          <w:caps w:val="0"/>
          <w:color w:val="000000"/>
          <w:spacing w:val="0"/>
          <w:sz w:val="32"/>
          <w:szCs w:val="32"/>
          <w:shd w:val="clear" w:fill="FFFFFF"/>
          <w:lang w:val="en-US" w:eastAsia="zh-CN"/>
        </w:rPr>
        <w:t>（六）工作要点落实情况。</w:t>
      </w:r>
      <w:r>
        <w:rPr>
          <w:rFonts w:hint="eastAsia" w:ascii="仿宋_GB2312" w:hAnsi="宋体" w:eastAsia="仿宋_GB2312" w:cs="宋体"/>
          <w:color w:val="000000"/>
          <w:spacing w:val="8"/>
          <w:kern w:val="0"/>
          <w:sz w:val="32"/>
          <w:szCs w:val="32"/>
          <w:lang w:val="en-US" w:eastAsia="zh-CN"/>
        </w:rPr>
        <w:t>按照政务公开工作要点分工方案，严格落实涉及本单位的政务公开工作，建立政务公开工作台账，详细登记各项政务公开工作开展情况，定期收集相关报道或网页图片资料，并将落实情况纳入政府信息公开工作年度报告予以公开，接受社会监督。</w:t>
      </w:r>
    </w:p>
    <w:p>
      <w:pPr>
        <w:pStyle w:val="2"/>
        <w:keepNext w:val="0"/>
        <w:keepLines w:val="0"/>
        <w:pageBreakBefore w:val="0"/>
        <w:widowControl/>
        <w:kinsoku/>
        <w:wordWrap/>
        <w:overflowPunct/>
        <w:topLinePunct w:val="0"/>
        <w:autoSpaceDE/>
        <w:autoSpaceDN/>
        <w:bidi w:val="0"/>
        <w:adjustRightInd/>
        <w:snapToGrid/>
        <w:spacing w:line="540" w:lineRule="exact"/>
        <w:ind w:left="0" w:leftChars="0" w:firstLine="692" w:firstLineChars="206"/>
        <w:textAlignment w:val="auto"/>
        <w:rPr>
          <w:rFonts w:hint="default" w:ascii="仿宋_GB2312" w:hAnsi="宋体" w:eastAsia="仿宋_GB2312" w:cs="宋体"/>
          <w:color w:val="000000"/>
          <w:spacing w:val="8"/>
          <w:kern w:val="0"/>
          <w:sz w:val="32"/>
          <w:szCs w:val="32"/>
          <w:lang w:val="en-US" w:eastAsia="zh-CN"/>
        </w:rPr>
      </w:pPr>
      <w:r>
        <w:rPr>
          <w:rFonts w:hint="eastAsia" w:ascii="黑体" w:hAnsi="黑体" w:eastAsia="黑体" w:cs="黑体"/>
          <w:color w:val="000000"/>
          <w:spacing w:val="8"/>
          <w:kern w:val="0"/>
          <w:sz w:val="32"/>
          <w:szCs w:val="32"/>
          <w:lang w:val="en-US" w:eastAsia="zh-CN"/>
        </w:rPr>
        <w:t>二、主动公开政府信息情况</w:t>
      </w:r>
    </w:p>
    <w:tbl>
      <w:tblPr>
        <w:tblStyle w:val="7"/>
        <w:tblW w:w="8908"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498"/>
        <w:gridCol w:w="2101"/>
        <w:gridCol w:w="2248"/>
        <w:gridCol w:w="206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6" w:hRule="atLeast"/>
          <w:jc w:val="center"/>
        </w:trPr>
        <w:tc>
          <w:tcPr>
            <w:tcW w:w="8908" w:type="dxa"/>
            <w:gridSpan w:val="4"/>
            <w:tcBorders>
              <w:tl2br w:val="nil"/>
              <w:tr2bl w:val="nil"/>
            </w:tcBorders>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第二十条第（一）项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6" w:hRule="atLeast"/>
          <w:jc w:val="center"/>
        </w:trPr>
        <w:tc>
          <w:tcPr>
            <w:tcW w:w="2498" w:type="dxa"/>
            <w:tcBorders>
              <w:tl2br w:val="nil"/>
              <w:tr2bl w:val="nil"/>
            </w:tcBorders>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信息内容</w:t>
            </w:r>
          </w:p>
        </w:tc>
        <w:tc>
          <w:tcPr>
            <w:tcW w:w="2101" w:type="dxa"/>
            <w:tcBorders>
              <w:tl2br w:val="nil"/>
              <w:tr2bl w:val="nil"/>
            </w:tcBorders>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本年制发件数</w:t>
            </w:r>
          </w:p>
        </w:tc>
        <w:tc>
          <w:tcPr>
            <w:tcW w:w="2248" w:type="dxa"/>
            <w:tcBorders>
              <w:tl2br w:val="nil"/>
              <w:tr2bl w:val="nil"/>
            </w:tcBorders>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本年废止件数</w:t>
            </w:r>
          </w:p>
        </w:tc>
        <w:tc>
          <w:tcPr>
            <w:tcW w:w="2061" w:type="dxa"/>
            <w:tcBorders>
              <w:tl2br w:val="nil"/>
              <w:tr2bl w:val="nil"/>
            </w:tcBorders>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现行有效件数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6" w:hRule="atLeast"/>
          <w:jc w:val="center"/>
        </w:trPr>
        <w:tc>
          <w:tcPr>
            <w:tcW w:w="2498" w:type="dxa"/>
            <w:tcBorders>
              <w:tl2br w:val="nil"/>
              <w:tr2bl w:val="nil"/>
            </w:tcBorders>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规章</w:t>
            </w:r>
          </w:p>
        </w:tc>
        <w:tc>
          <w:tcPr>
            <w:tcW w:w="2101" w:type="dxa"/>
            <w:tcBorders>
              <w:tl2br w:val="nil"/>
              <w:tr2bl w:val="nil"/>
            </w:tcBorders>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2248" w:type="dxa"/>
            <w:tcBorders>
              <w:tl2br w:val="nil"/>
              <w:tr2bl w:val="nil"/>
            </w:tcBorders>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2061" w:type="dxa"/>
            <w:tcBorders>
              <w:tl2br w:val="nil"/>
              <w:tr2bl w:val="nil"/>
            </w:tcBorders>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6" w:hRule="atLeast"/>
          <w:jc w:val="center"/>
        </w:trPr>
        <w:tc>
          <w:tcPr>
            <w:tcW w:w="2498" w:type="dxa"/>
            <w:tcBorders>
              <w:tl2br w:val="nil"/>
              <w:tr2bl w:val="nil"/>
            </w:tcBorders>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行政规范性文件</w:t>
            </w:r>
          </w:p>
        </w:tc>
        <w:tc>
          <w:tcPr>
            <w:tcW w:w="2101" w:type="dxa"/>
            <w:tcBorders>
              <w:tl2br w:val="nil"/>
              <w:tr2bl w:val="nil"/>
            </w:tcBorders>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2248" w:type="dxa"/>
            <w:tcBorders>
              <w:tl2br w:val="nil"/>
              <w:tr2bl w:val="nil"/>
            </w:tcBorders>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2061" w:type="dxa"/>
            <w:tcBorders>
              <w:tl2br w:val="nil"/>
              <w:tr2bl w:val="nil"/>
            </w:tcBorders>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auto"/>
              <w:rPr>
                <w:rFonts w:hint="eastAsia"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6" w:hRule="atLeast"/>
          <w:jc w:val="center"/>
        </w:trPr>
        <w:tc>
          <w:tcPr>
            <w:tcW w:w="8908" w:type="dxa"/>
            <w:gridSpan w:val="4"/>
            <w:tcBorders>
              <w:tl2br w:val="nil"/>
              <w:tr2bl w:val="nil"/>
            </w:tcBorders>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第二十条第（五）项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6" w:hRule="atLeast"/>
          <w:jc w:val="center"/>
        </w:trPr>
        <w:tc>
          <w:tcPr>
            <w:tcW w:w="2498" w:type="dxa"/>
            <w:tcBorders>
              <w:tl2br w:val="nil"/>
              <w:tr2bl w:val="nil"/>
            </w:tcBorders>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信息内容</w:t>
            </w:r>
          </w:p>
        </w:tc>
        <w:tc>
          <w:tcPr>
            <w:tcW w:w="6410" w:type="dxa"/>
            <w:gridSpan w:val="3"/>
            <w:tcBorders>
              <w:tl2br w:val="nil"/>
              <w:tr2bl w:val="nil"/>
            </w:tcBorders>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bidi="ar-SA"/>
              </w:rPr>
            </w:pPr>
            <w:r>
              <w:rPr>
                <w:rFonts w:hint="eastAsia" w:ascii="仿宋_GB2312" w:hAnsi="宋体" w:eastAsia="仿宋_GB2312" w:cs="宋体"/>
                <w:color w:val="000000"/>
                <w:spacing w:val="8"/>
                <w:kern w:val="0"/>
                <w:sz w:val="24"/>
                <w:szCs w:val="24"/>
                <w:lang w:val="en-US" w:eastAsia="zh-CN"/>
              </w:rPr>
              <w:t>本年处理决定数量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6" w:hRule="atLeast"/>
          <w:jc w:val="center"/>
        </w:trPr>
        <w:tc>
          <w:tcPr>
            <w:tcW w:w="2498" w:type="dxa"/>
            <w:tcBorders>
              <w:tl2br w:val="nil"/>
              <w:tr2bl w:val="nil"/>
            </w:tcBorders>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行政许可</w:t>
            </w:r>
          </w:p>
        </w:tc>
        <w:tc>
          <w:tcPr>
            <w:tcW w:w="6410" w:type="dxa"/>
            <w:gridSpan w:val="3"/>
            <w:tcBorders>
              <w:tl2br w:val="nil"/>
              <w:tr2bl w:val="nil"/>
            </w:tcBorders>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bidi="ar-SA"/>
              </w:rPr>
            </w:pPr>
            <w:r>
              <w:rPr>
                <w:rFonts w:hint="eastAsia" w:ascii="仿宋_GB2312" w:hAnsi="宋体" w:eastAsia="仿宋_GB2312" w:cs="宋体"/>
                <w:color w:val="000000"/>
                <w:spacing w:val="8"/>
                <w:kern w:val="0"/>
                <w:sz w:val="24"/>
                <w:szCs w:val="24"/>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6" w:hRule="atLeast"/>
          <w:jc w:val="center"/>
        </w:trPr>
        <w:tc>
          <w:tcPr>
            <w:tcW w:w="8908" w:type="dxa"/>
            <w:gridSpan w:val="4"/>
            <w:tcBorders>
              <w:tl2br w:val="nil"/>
              <w:tr2bl w:val="nil"/>
            </w:tcBorders>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第二十条第（六）项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6" w:hRule="atLeast"/>
          <w:jc w:val="center"/>
        </w:trPr>
        <w:tc>
          <w:tcPr>
            <w:tcW w:w="2498" w:type="dxa"/>
            <w:tcBorders>
              <w:tl2br w:val="nil"/>
              <w:tr2bl w:val="nil"/>
            </w:tcBorders>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信息内容</w:t>
            </w:r>
          </w:p>
        </w:tc>
        <w:tc>
          <w:tcPr>
            <w:tcW w:w="6410" w:type="dxa"/>
            <w:gridSpan w:val="3"/>
            <w:tcBorders>
              <w:tl2br w:val="nil"/>
              <w:tr2bl w:val="nil"/>
            </w:tcBorders>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bidi="ar-SA"/>
              </w:rPr>
            </w:pPr>
            <w:r>
              <w:rPr>
                <w:rFonts w:hint="eastAsia" w:ascii="仿宋_GB2312" w:hAnsi="宋体" w:eastAsia="仿宋_GB2312" w:cs="宋体"/>
                <w:color w:val="000000"/>
                <w:spacing w:val="8"/>
                <w:kern w:val="0"/>
                <w:sz w:val="24"/>
                <w:szCs w:val="24"/>
                <w:lang w:val="en-US" w:eastAsia="zh-CN"/>
              </w:rPr>
              <w:t>本年处理决定数量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6" w:hRule="atLeast"/>
          <w:jc w:val="center"/>
        </w:trPr>
        <w:tc>
          <w:tcPr>
            <w:tcW w:w="2498" w:type="dxa"/>
            <w:tcBorders>
              <w:tl2br w:val="nil"/>
              <w:tr2bl w:val="nil"/>
            </w:tcBorders>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行政处罚</w:t>
            </w:r>
          </w:p>
        </w:tc>
        <w:tc>
          <w:tcPr>
            <w:tcW w:w="6410" w:type="dxa"/>
            <w:gridSpan w:val="3"/>
            <w:tcBorders>
              <w:tl2br w:val="nil"/>
              <w:tr2bl w:val="nil"/>
            </w:tcBorders>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bidi="ar-SA"/>
              </w:rPr>
            </w:pPr>
            <w:r>
              <w:rPr>
                <w:rFonts w:hint="eastAsia" w:ascii="仿宋_GB2312" w:hAnsi="宋体" w:eastAsia="仿宋_GB2312" w:cs="宋体"/>
                <w:color w:val="000000"/>
                <w:spacing w:val="8"/>
                <w:kern w:val="0"/>
                <w:sz w:val="24"/>
                <w:szCs w:val="24"/>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6" w:hRule="atLeast"/>
          <w:jc w:val="center"/>
        </w:trPr>
        <w:tc>
          <w:tcPr>
            <w:tcW w:w="2498" w:type="dxa"/>
            <w:tcBorders>
              <w:tl2br w:val="nil"/>
              <w:tr2bl w:val="nil"/>
            </w:tcBorders>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行政强制</w:t>
            </w:r>
          </w:p>
        </w:tc>
        <w:tc>
          <w:tcPr>
            <w:tcW w:w="6410" w:type="dxa"/>
            <w:gridSpan w:val="3"/>
            <w:tcBorders>
              <w:tl2br w:val="nil"/>
              <w:tr2bl w:val="nil"/>
            </w:tcBorders>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6" w:hRule="atLeast"/>
          <w:jc w:val="center"/>
        </w:trPr>
        <w:tc>
          <w:tcPr>
            <w:tcW w:w="8908" w:type="dxa"/>
            <w:gridSpan w:val="4"/>
            <w:tcBorders>
              <w:tl2br w:val="nil"/>
              <w:tr2bl w:val="nil"/>
            </w:tcBorders>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第二十条第（八）项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66" w:hRule="atLeast"/>
          <w:jc w:val="center"/>
        </w:trPr>
        <w:tc>
          <w:tcPr>
            <w:tcW w:w="2498" w:type="dxa"/>
            <w:tcBorders>
              <w:tl2br w:val="nil"/>
              <w:tr2bl w:val="nil"/>
            </w:tcBorders>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信息内容</w:t>
            </w:r>
          </w:p>
        </w:tc>
        <w:tc>
          <w:tcPr>
            <w:tcW w:w="6410" w:type="dxa"/>
            <w:gridSpan w:val="3"/>
            <w:tcBorders>
              <w:tl2br w:val="nil"/>
              <w:tr2bl w:val="nil"/>
            </w:tcBorders>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本年收费金额（单位：万元）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08" w:hRule="atLeast"/>
          <w:jc w:val="center"/>
        </w:trPr>
        <w:tc>
          <w:tcPr>
            <w:tcW w:w="2498" w:type="dxa"/>
            <w:tcBorders>
              <w:tl2br w:val="nil"/>
              <w:tr2bl w:val="nil"/>
            </w:tcBorders>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行政事业性收费</w:t>
            </w:r>
          </w:p>
        </w:tc>
        <w:tc>
          <w:tcPr>
            <w:tcW w:w="6410" w:type="dxa"/>
            <w:gridSpan w:val="3"/>
            <w:tcBorders>
              <w:tl2br w:val="nil"/>
              <w:tr2bl w:val="nil"/>
            </w:tcBorders>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40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r>
    </w:tbl>
    <w:p>
      <w:pPr>
        <w:pStyle w:val="2"/>
        <w:keepNext w:val="0"/>
        <w:keepLines w:val="0"/>
        <w:pageBreakBefore w:val="0"/>
        <w:kinsoku/>
        <w:wordWrap/>
        <w:overflowPunct/>
        <w:topLinePunct w:val="0"/>
        <w:autoSpaceDE/>
        <w:bidi w:val="0"/>
        <w:adjustRightInd/>
        <w:snapToGrid/>
        <w:spacing w:line="540" w:lineRule="exact"/>
        <w:ind w:left="0" w:leftChars="0" w:firstLine="638" w:firstLineChars="190"/>
        <w:rPr>
          <w:rFonts w:hint="default" w:ascii="黑体" w:hAnsi="黑体" w:eastAsia="黑体" w:cs="黑体"/>
          <w:color w:val="000000"/>
          <w:spacing w:val="8"/>
          <w:kern w:val="0"/>
          <w:sz w:val="32"/>
          <w:szCs w:val="32"/>
          <w:lang w:val="en-US" w:eastAsia="zh-CN"/>
        </w:rPr>
      </w:pPr>
      <w:r>
        <w:rPr>
          <w:rFonts w:hint="default" w:ascii="黑体" w:hAnsi="黑体" w:eastAsia="黑体" w:cs="黑体"/>
          <w:color w:val="000000"/>
          <w:spacing w:val="8"/>
          <w:kern w:val="0"/>
          <w:sz w:val="32"/>
          <w:szCs w:val="32"/>
          <w:lang w:val="en-US" w:eastAsia="zh-CN"/>
        </w:rPr>
        <w:t>三、收到和处理政府信息公开申请情况</w:t>
      </w:r>
    </w:p>
    <w:tbl>
      <w:tblPr>
        <w:tblStyle w:val="7"/>
        <w:tblW w:w="88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1"/>
        <w:gridCol w:w="821"/>
        <w:gridCol w:w="3022"/>
        <w:gridCol w:w="440"/>
        <w:gridCol w:w="777"/>
        <w:gridCol w:w="774"/>
        <w:gridCol w:w="1"/>
        <w:gridCol w:w="773"/>
        <w:gridCol w:w="1"/>
        <w:gridCol w:w="773"/>
        <w:gridCol w:w="1"/>
        <w:gridCol w:w="486"/>
        <w:gridCol w:w="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1" w:hRule="atLeast"/>
          <w:jc w:val="center"/>
        </w:trPr>
        <w:tc>
          <w:tcPr>
            <w:tcW w:w="4414" w:type="dxa"/>
            <w:gridSpan w:val="3"/>
            <w:vMerge w:val="restart"/>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（本列数据的勾稽关系为：第一项加第二项之和，等于第三项加第四项之和）</w:t>
            </w:r>
          </w:p>
        </w:tc>
        <w:tc>
          <w:tcPr>
            <w:tcW w:w="4400" w:type="dxa"/>
            <w:gridSpan w:val="10"/>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7" w:hRule="atLeast"/>
          <w:jc w:val="center"/>
        </w:trPr>
        <w:tc>
          <w:tcPr>
            <w:tcW w:w="4414" w:type="dxa"/>
            <w:gridSpan w:val="3"/>
            <w:vMerge w:val="continue"/>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p>
        </w:tc>
        <w:tc>
          <w:tcPr>
            <w:tcW w:w="440" w:type="dxa"/>
            <w:vMerge w:val="restart"/>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自然人</w:t>
            </w:r>
          </w:p>
        </w:tc>
        <w:tc>
          <w:tcPr>
            <w:tcW w:w="3586" w:type="dxa"/>
            <w:gridSpan w:val="8"/>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法人或其他组织</w:t>
            </w:r>
          </w:p>
        </w:tc>
        <w:tc>
          <w:tcPr>
            <w:tcW w:w="374" w:type="dxa"/>
            <w:vMerge w:val="restart"/>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总</w:t>
            </w:r>
          </w:p>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4414" w:type="dxa"/>
            <w:gridSpan w:val="3"/>
            <w:vMerge w:val="continue"/>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p>
        </w:tc>
        <w:tc>
          <w:tcPr>
            <w:tcW w:w="440" w:type="dxa"/>
            <w:vMerge w:val="continue"/>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p>
        </w:tc>
        <w:tc>
          <w:tcPr>
            <w:tcW w:w="777"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商业企业</w:t>
            </w:r>
          </w:p>
        </w:tc>
        <w:tc>
          <w:tcPr>
            <w:tcW w:w="775"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科研机构</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社会公益组织</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法律服务机构</w:t>
            </w:r>
          </w:p>
        </w:tc>
        <w:tc>
          <w:tcPr>
            <w:tcW w:w="486"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其他</w:t>
            </w:r>
          </w:p>
        </w:tc>
        <w:tc>
          <w:tcPr>
            <w:tcW w:w="374" w:type="dxa"/>
            <w:vMerge w:val="continue"/>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8" w:hRule="atLeast"/>
          <w:jc w:val="center"/>
        </w:trPr>
        <w:tc>
          <w:tcPr>
            <w:tcW w:w="4414" w:type="dxa"/>
            <w:gridSpan w:val="3"/>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一、本年新收政府信息公开申请数量</w:t>
            </w:r>
          </w:p>
        </w:tc>
        <w:tc>
          <w:tcPr>
            <w:tcW w:w="440"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6</w:t>
            </w:r>
          </w:p>
        </w:tc>
        <w:tc>
          <w:tcPr>
            <w:tcW w:w="777"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5"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486"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374"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2" w:hRule="atLeast"/>
          <w:jc w:val="center"/>
        </w:trPr>
        <w:tc>
          <w:tcPr>
            <w:tcW w:w="4414" w:type="dxa"/>
            <w:gridSpan w:val="3"/>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二、上年结转政府信息公开申请数量</w:t>
            </w:r>
          </w:p>
        </w:tc>
        <w:tc>
          <w:tcPr>
            <w:tcW w:w="440"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7"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5"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486"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374"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jc w:val="center"/>
        </w:trPr>
        <w:tc>
          <w:tcPr>
            <w:tcW w:w="571" w:type="dxa"/>
            <w:vMerge w:val="restart"/>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三、本年度办理结果</w:t>
            </w:r>
          </w:p>
        </w:tc>
        <w:tc>
          <w:tcPr>
            <w:tcW w:w="3843"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（一）予以公开</w:t>
            </w:r>
          </w:p>
        </w:tc>
        <w:tc>
          <w:tcPr>
            <w:tcW w:w="440"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7"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5"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486"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374"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1" w:type="dxa"/>
            <w:vMerge w:val="continue"/>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p>
        </w:tc>
        <w:tc>
          <w:tcPr>
            <w:tcW w:w="3843"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right="-82" w:rightChars="-39"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（二）部分公开（区分处理的，只计这一情形，不计其他情形）</w:t>
            </w:r>
          </w:p>
        </w:tc>
        <w:tc>
          <w:tcPr>
            <w:tcW w:w="440"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7"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5"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486"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374"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1" w:type="dxa"/>
            <w:vMerge w:val="continue"/>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p>
        </w:tc>
        <w:tc>
          <w:tcPr>
            <w:tcW w:w="821" w:type="dxa"/>
            <w:vMerge w:val="restart"/>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59" w:leftChars="-28" w:right="-42" w:rightChars="-2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（三）不予公开</w:t>
            </w:r>
          </w:p>
        </w:tc>
        <w:tc>
          <w:tcPr>
            <w:tcW w:w="3022"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1.属于国家秘密</w:t>
            </w:r>
          </w:p>
        </w:tc>
        <w:tc>
          <w:tcPr>
            <w:tcW w:w="440"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7"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4"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487"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374"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1" w:type="dxa"/>
            <w:vMerge w:val="continue"/>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p>
        </w:tc>
        <w:tc>
          <w:tcPr>
            <w:tcW w:w="821" w:type="dxa"/>
            <w:vMerge w:val="continue"/>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p>
        </w:tc>
        <w:tc>
          <w:tcPr>
            <w:tcW w:w="3022"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2.其他法律行政法规禁止公开</w:t>
            </w:r>
          </w:p>
        </w:tc>
        <w:tc>
          <w:tcPr>
            <w:tcW w:w="440"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7"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4"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487"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374"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1" w:type="dxa"/>
            <w:vMerge w:val="continue"/>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p>
        </w:tc>
        <w:tc>
          <w:tcPr>
            <w:tcW w:w="821" w:type="dxa"/>
            <w:vMerge w:val="continue"/>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p>
        </w:tc>
        <w:tc>
          <w:tcPr>
            <w:tcW w:w="3022"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3.危及“三安全一稳定”</w:t>
            </w:r>
          </w:p>
        </w:tc>
        <w:tc>
          <w:tcPr>
            <w:tcW w:w="440"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7"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4"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487"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374"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1" w:type="dxa"/>
            <w:vMerge w:val="continue"/>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p>
        </w:tc>
        <w:tc>
          <w:tcPr>
            <w:tcW w:w="821" w:type="dxa"/>
            <w:vMerge w:val="continue"/>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p>
        </w:tc>
        <w:tc>
          <w:tcPr>
            <w:tcW w:w="3022"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4.保护第三方合法权益</w:t>
            </w:r>
          </w:p>
        </w:tc>
        <w:tc>
          <w:tcPr>
            <w:tcW w:w="440"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7"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4"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487"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374"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1" w:type="dxa"/>
            <w:vMerge w:val="continue"/>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p>
        </w:tc>
        <w:tc>
          <w:tcPr>
            <w:tcW w:w="821" w:type="dxa"/>
            <w:vMerge w:val="continue"/>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p>
        </w:tc>
        <w:tc>
          <w:tcPr>
            <w:tcW w:w="3022"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5.属于三类内部事务信息</w:t>
            </w:r>
          </w:p>
        </w:tc>
        <w:tc>
          <w:tcPr>
            <w:tcW w:w="440"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7"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4"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487"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374"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1" w:type="dxa"/>
            <w:vMerge w:val="continue"/>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p>
        </w:tc>
        <w:tc>
          <w:tcPr>
            <w:tcW w:w="821" w:type="dxa"/>
            <w:vMerge w:val="continue"/>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p>
        </w:tc>
        <w:tc>
          <w:tcPr>
            <w:tcW w:w="3022"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6.属于四类过程性信息</w:t>
            </w:r>
          </w:p>
        </w:tc>
        <w:tc>
          <w:tcPr>
            <w:tcW w:w="440"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1</w:t>
            </w:r>
          </w:p>
        </w:tc>
        <w:tc>
          <w:tcPr>
            <w:tcW w:w="777"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4"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487"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374"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1" w:type="dxa"/>
            <w:vMerge w:val="continue"/>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p>
        </w:tc>
        <w:tc>
          <w:tcPr>
            <w:tcW w:w="821" w:type="dxa"/>
            <w:vMerge w:val="continue"/>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p>
        </w:tc>
        <w:tc>
          <w:tcPr>
            <w:tcW w:w="3022"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7.属于行政执法案卷</w:t>
            </w:r>
          </w:p>
        </w:tc>
        <w:tc>
          <w:tcPr>
            <w:tcW w:w="440"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7"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4"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487"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374"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1" w:type="dxa"/>
            <w:vMerge w:val="continue"/>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p>
        </w:tc>
        <w:tc>
          <w:tcPr>
            <w:tcW w:w="821" w:type="dxa"/>
            <w:vMerge w:val="continue"/>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p>
        </w:tc>
        <w:tc>
          <w:tcPr>
            <w:tcW w:w="3022"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8.属于行政查询事项</w:t>
            </w:r>
          </w:p>
        </w:tc>
        <w:tc>
          <w:tcPr>
            <w:tcW w:w="440"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7"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4"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487"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374"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1" w:type="dxa"/>
            <w:vMerge w:val="continue"/>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p>
        </w:tc>
        <w:tc>
          <w:tcPr>
            <w:tcW w:w="821" w:type="dxa"/>
            <w:vMerge w:val="restart"/>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59" w:leftChars="-28" w:right="-42" w:rightChars="-2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（四）无法提供</w:t>
            </w:r>
          </w:p>
        </w:tc>
        <w:tc>
          <w:tcPr>
            <w:tcW w:w="3022"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1.本机关不掌握相关政府信息</w:t>
            </w:r>
          </w:p>
        </w:tc>
        <w:tc>
          <w:tcPr>
            <w:tcW w:w="440"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4</w:t>
            </w:r>
          </w:p>
        </w:tc>
        <w:tc>
          <w:tcPr>
            <w:tcW w:w="777"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4"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487"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374"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1" w:type="dxa"/>
            <w:vMerge w:val="continue"/>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p>
        </w:tc>
        <w:tc>
          <w:tcPr>
            <w:tcW w:w="821" w:type="dxa"/>
            <w:vMerge w:val="continue"/>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59" w:leftChars="-28" w:right="-42" w:rightChars="-20" w:firstLine="0" w:firstLineChars="0"/>
              <w:jc w:val="center"/>
              <w:textAlignment w:val="auto"/>
              <w:rPr>
                <w:rFonts w:hint="default" w:ascii="仿宋_GB2312" w:hAnsi="宋体" w:eastAsia="仿宋_GB2312" w:cs="宋体"/>
                <w:color w:val="000000"/>
                <w:spacing w:val="8"/>
                <w:kern w:val="0"/>
                <w:sz w:val="24"/>
                <w:szCs w:val="24"/>
                <w:lang w:val="en-US" w:eastAsia="zh-CN"/>
              </w:rPr>
            </w:pPr>
          </w:p>
        </w:tc>
        <w:tc>
          <w:tcPr>
            <w:tcW w:w="3022"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2.没有现成信息需要另行制作</w:t>
            </w:r>
          </w:p>
        </w:tc>
        <w:tc>
          <w:tcPr>
            <w:tcW w:w="440"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1</w:t>
            </w:r>
          </w:p>
        </w:tc>
        <w:tc>
          <w:tcPr>
            <w:tcW w:w="777"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4"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487"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374"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1" w:type="dxa"/>
            <w:vMerge w:val="continue"/>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p>
        </w:tc>
        <w:tc>
          <w:tcPr>
            <w:tcW w:w="821" w:type="dxa"/>
            <w:vMerge w:val="continue"/>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59" w:leftChars="-28" w:right="-42" w:rightChars="-20" w:firstLine="0" w:firstLineChars="0"/>
              <w:jc w:val="center"/>
              <w:textAlignment w:val="auto"/>
              <w:rPr>
                <w:rFonts w:hint="default" w:ascii="仿宋_GB2312" w:hAnsi="宋体" w:eastAsia="仿宋_GB2312" w:cs="宋体"/>
                <w:color w:val="000000"/>
                <w:spacing w:val="8"/>
                <w:kern w:val="0"/>
                <w:sz w:val="24"/>
                <w:szCs w:val="24"/>
                <w:lang w:val="en-US" w:eastAsia="zh-CN"/>
              </w:rPr>
            </w:pPr>
          </w:p>
        </w:tc>
        <w:tc>
          <w:tcPr>
            <w:tcW w:w="3022"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3.补正后申请内容仍不明确</w:t>
            </w:r>
          </w:p>
        </w:tc>
        <w:tc>
          <w:tcPr>
            <w:tcW w:w="440"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7"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4"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487"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374"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1" w:type="dxa"/>
            <w:vMerge w:val="continue"/>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p>
        </w:tc>
        <w:tc>
          <w:tcPr>
            <w:tcW w:w="821" w:type="dxa"/>
            <w:vMerge w:val="restart"/>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59" w:leftChars="-28" w:right="-42" w:rightChars="-2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（五）不予处理</w:t>
            </w:r>
          </w:p>
        </w:tc>
        <w:tc>
          <w:tcPr>
            <w:tcW w:w="3022"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1.信访举报投诉类申请</w:t>
            </w:r>
          </w:p>
        </w:tc>
        <w:tc>
          <w:tcPr>
            <w:tcW w:w="440"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7"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4"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487"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374"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571" w:type="dxa"/>
            <w:vMerge w:val="continue"/>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p>
        </w:tc>
        <w:tc>
          <w:tcPr>
            <w:tcW w:w="821" w:type="dxa"/>
            <w:vMerge w:val="continue"/>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p>
        </w:tc>
        <w:tc>
          <w:tcPr>
            <w:tcW w:w="3022"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2.重复申请</w:t>
            </w:r>
          </w:p>
        </w:tc>
        <w:tc>
          <w:tcPr>
            <w:tcW w:w="440"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7"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4"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487"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374"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1" w:type="dxa"/>
            <w:vMerge w:val="continue"/>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p>
        </w:tc>
        <w:tc>
          <w:tcPr>
            <w:tcW w:w="821" w:type="dxa"/>
            <w:vMerge w:val="continue"/>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p>
        </w:tc>
        <w:tc>
          <w:tcPr>
            <w:tcW w:w="3022"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3.要求提供公开出版物</w:t>
            </w:r>
          </w:p>
        </w:tc>
        <w:tc>
          <w:tcPr>
            <w:tcW w:w="440"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7"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4"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487"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374"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1" w:type="dxa"/>
            <w:vMerge w:val="continue"/>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p>
        </w:tc>
        <w:tc>
          <w:tcPr>
            <w:tcW w:w="821" w:type="dxa"/>
            <w:vMerge w:val="continue"/>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p>
        </w:tc>
        <w:tc>
          <w:tcPr>
            <w:tcW w:w="3022"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both"/>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4.无正当理由大量反复申请</w:t>
            </w:r>
          </w:p>
        </w:tc>
        <w:tc>
          <w:tcPr>
            <w:tcW w:w="440"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7"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4"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487"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374"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571" w:type="dxa"/>
            <w:vMerge w:val="continue"/>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4"/>
                <w:szCs w:val="22"/>
                <w:shd w:val="clear" w:color="auto" w:fill="FFFFFF"/>
                <w:lang w:eastAsia="zh-CN"/>
              </w:rPr>
            </w:pPr>
          </w:p>
        </w:tc>
        <w:tc>
          <w:tcPr>
            <w:tcW w:w="821" w:type="dxa"/>
            <w:vMerge w:val="continue"/>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4"/>
                <w:szCs w:val="22"/>
                <w:shd w:val="clear" w:color="auto" w:fill="FFFFFF"/>
                <w:lang w:eastAsia="zh-CN"/>
              </w:rPr>
            </w:pPr>
          </w:p>
        </w:tc>
        <w:tc>
          <w:tcPr>
            <w:tcW w:w="3022"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both"/>
              <w:textAlignment w:val="auto"/>
              <w:outlineLvl w:val="9"/>
              <w:rPr>
                <w:rFonts w:hint="default" w:ascii="仿宋_GB2312" w:hAnsi="宋体" w:eastAsia="仿宋_GB2312" w:cs="宋体"/>
                <w:color w:val="000000"/>
                <w:spacing w:val="8"/>
                <w:kern w:val="0"/>
                <w:sz w:val="24"/>
                <w:szCs w:val="24"/>
                <w:lang w:val="en-US" w:eastAsia="zh-CN" w:bidi="ar-SA"/>
              </w:rPr>
            </w:pPr>
            <w:r>
              <w:rPr>
                <w:rFonts w:hint="default" w:ascii="仿宋_GB2312" w:hAnsi="宋体" w:eastAsia="仿宋_GB2312" w:cs="宋体"/>
                <w:color w:val="000000"/>
                <w:spacing w:val="8"/>
                <w:kern w:val="0"/>
                <w:sz w:val="24"/>
                <w:szCs w:val="24"/>
                <w:lang w:val="en-US" w:eastAsia="zh-CN" w:bidi="ar-SA"/>
              </w:rPr>
              <w:t>5.要求行政机关确认或重新出具已获取信息</w:t>
            </w:r>
          </w:p>
        </w:tc>
        <w:tc>
          <w:tcPr>
            <w:tcW w:w="440"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仿宋_GB2312" w:hAnsi="宋体" w:eastAsia="仿宋_GB2312" w:cs="宋体"/>
                <w:color w:val="000000"/>
                <w:spacing w:val="8"/>
                <w:kern w:val="0"/>
                <w:sz w:val="24"/>
                <w:szCs w:val="24"/>
                <w:lang w:val="en-US" w:eastAsia="zh-CN" w:bidi="ar-SA"/>
              </w:rPr>
            </w:pPr>
            <w:r>
              <w:rPr>
                <w:rFonts w:hint="eastAsia" w:ascii="仿宋_GB2312" w:hAnsi="宋体" w:eastAsia="仿宋_GB2312" w:cs="宋体"/>
                <w:color w:val="000000"/>
                <w:spacing w:val="8"/>
                <w:kern w:val="0"/>
                <w:sz w:val="24"/>
                <w:szCs w:val="24"/>
                <w:lang w:val="en-US" w:eastAsia="zh-CN" w:bidi="ar-SA"/>
              </w:rPr>
              <w:t>0</w:t>
            </w:r>
          </w:p>
        </w:tc>
        <w:tc>
          <w:tcPr>
            <w:tcW w:w="777"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仿宋_GB2312" w:hAnsi="宋体" w:eastAsia="仿宋_GB2312" w:cs="宋体"/>
                <w:color w:val="000000"/>
                <w:spacing w:val="8"/>
                <w:kern w:val="0"/>
                <w:sz w:val="24"/>
                <w:szCs w:val="24"/>
                <w:lang w:val="en-US" w:eastAsia="zh-CN" w:bidi="ar-SA"/>
              </w:rPr>
            </w:pPr>
            <w:r>
              <w:rPr>
                <w:rFonts w:hint="eastAsia" w:ascii="仿宋_GB2312" w:hAnsi="宋体" w:eastAsia="仿宋_GB2312" w:cs="宋体"/>
                <w:color w:val="000000"/>
                <w:spacing w:val="8"/>
                <w:kern w:val="0"/>
                <w:sz w:val="24"/>
                <w:szCs w:val="24"/>
                <w:lang w:val="en-US" w:eastAsia="zh-CN" w:bidi="ar-SA"/>
              </w:rPr>
              <w:t>0</w:t>
            </w:r>
          </w:p>
        </w:tc>
        <w:tc>
          <w:tcPr>
            <w:tcW w:w="774"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仿宋_GB2312" w:hAnsi="宋体" w:eastAsia="仿宋_GB2312" w:cs="宋体"/>
                <w:color w:val="000000"/>
                <w:spacing w:val="8"/>
                <w:kern w:val="0"/>
                <w:sz w:val="24"/>
                <w:szCs w:val="24"/>
                <w:lang w:val="en-US" w:eastAsia="zh-CN" w:bidi="ar-SA"/>
              </w:rPr>
            </w:pPr>
            <w:r>
              <w:rPr>
                <w:rFonts w:hint="eastAsia" w:ascii="仿宋_GB2312" w:hAnsi="宋体" w:eastAsia="仿宋_GB2312" w:cs="宋体"/>
                <w:color w:val="000000"/>
                <w:spacing w:val="8"/>
                <w:kern w:val="0"/>
                <w:sz w:val="24"/>
                <w:szCs w:val="24"/>
                <w:lang w:val="en-US" w:eastAsia="zh-CN" w:bidi="ar-SA"/>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仿宋_GB2312" w:hAnsi="宋体" w:eastAsia="仿宋_GB2312" w:cs="宋体"/>
                <w:color w:val="000000"/>
                <w:spacing w:val="8"/>
                <w:kern w:val="0"/>
                <w:sz w:val="24"/>
                <w:szCs w:val="24"/>
                <w:lang w:val="en-US" w:eastAsia="zh-CN" w:bidi="ar-SA"/>
              </w:rPr>
            </w:pPr>
            <w:r>
              <w:rPr>
                <w:rFonts w:hint="eastAsia" w:ascii="仿宋_GB2312" w:hAnsi="宋体" w:eastAsia="仿宋_GB2312" w:cs="宋体"/>
                <w:color w:val="000000"/>
                <w:spacing w:val="8"/>
                <w:kern w:val="0"/>
                <w:sz w:val="24"/>
                <w:szCs w:val="24"/>
                <w:lang w:val="en-US" w:eastAsia="zh-CN" w:bidi="ar-SA"/>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仿宋_GB2312" w:hAnsi="宋体" w:eastAsia="仿宋_GB2312" w:cs="宋体"/>
                <w:color w:val="000000"/>
                <w:spacing w:val="8"/>
                <w:kern w:val="0"/>
                <w:sz w:val="24"/>
                <w:szCs w:val="24"/>
                <w:lang w:val="en-US" w:eastAsia="zh-CN" w:bidi="ar-SA"/>
              </w:rPr>
            </w:pPr>
            <w:r>
              <w:rPr>
                <w:rFonts w:hint="eastAsia" w:ascii="仿宋_GB2312" w:hAnsi="宋体" w:eastAsia="仿宋_GB2312" w:cs="宋体"/>
                <w:color w:val="000000"/>
                <w:spacing w:val="8"/>
                <w:kern w:val="0"/>
                <w:sz w:val="24"/>
                <w:szCs w:val="24"/>
                <w:lang w:val="en-US" w:eastAsia="zh-CN" w:bidi="ar-SA"/>
              </w:rPr>
              <w:t>0</w:t>
            </w:r>
          </w:p>
        </w:tc>
        <w:tc>
          <w:tcPr>
            <w:tcW w:w="487"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仿宋_GB2312" w:hAnsi="宋体" w:eastAsia="仿宋_GB2312" w:cs="宋体"/>
                <w:color w:val="000000"/>
                <w:spacing w:val="8"/>
                <w:kern w:val="0"/>
                <w:sz w:val="24"/>
                <w:szCs w:val="24"/>
                <w:lang w:val="en-US" w:eastAsia="zh-CN" w:bidi="ar-SA"/>
              </w:rPr>
            </w:pPr>
            <w:r>
              <w:rPr>
                <w:rFonts w:hint="eastAsia" w:ascii="仿宋_GB2312" w:hAnsi="宋体" w:eastAsia="仿宋_GB2312" w:cs="宋体"/>
                <w:color w:val="000000"/>
                <w:spacing w:val="8"/>
                <w:kern w:val="0"/>
                <w:sz w:val="24"/>
                <w:szCs w:val="24"/>
                <w:lang w:val="en-US" w:eastAsia="zh-CN" w:bidi="ar-SA"/>
              </w:rPr>
              <w:t>0</w:t>
            </w:r>
          </w:p>
        </w:tc>
        <w:tc>
          <w:tcPr>
            <w:tcW w:w="374"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仿宋_GB2312" w:hAnsi="宋体" w:eastAsia="仿宋_GB2312" w:cs="宋体"/>
                <w:color w:val="000000"/>
                <w:spacing w:val="8"/>
                <w:kern w:val="0"/>
                <w:sz w:val="24"/>
                <w:szCs w:val="24"/>
                <w:lang w:val="en-US" w:eastAsia="zh-CN" w:bidi="ar-SA"/>
              </w:rPr>
            </w:pPr>
            <w:r>
              <w:rPr>
                <w:rFonts w:hint="eastAsia" w:ascii="仿宋_GB2312" w:hAnsi="宋体" w:eastAsia="仿宋_GB2312" w:cs="宋体"/>
                <w:color w:val="000000"/>
                <w:spacing w:val="8"/>
                <w:kern w:val="0"/>
                <w:sz w:val="24"/>
                <w:szCs w:val="24"/>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9" w:hRule="atLeast"/>
          <w:jc w:val="center"/>
        </w:trPr>
        <w:tc>
          <w:tcPr>
            <w:tcW w:w="571" w:type="dxa"/>
            <w:vMerge w:val="continue"/>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4"/>
                <w:szCs w:val="22"/>
                <w:shd w:val="clear" w:color="auto" w:fill="FFFFFF"/>
                <w:lang w:eastAsia="zh-CN"/>
              </w:rPr>
            </w:pPr>
          </w:p>
        </w:tc>
        <w:tc>
          <w:tcPr>
            <w:tcW w:w="821" w:type="dxa"/>
            <w:vMerge w:val="restart"/>
            <w:tcBorders>
              <w:tl2br w:val="nil"/>
              <w:tr2bl w:val="nil"/>
            </w:tcBorders>
            <w:shd w:val="solid" w:color="FFFFFF" w:fill="auto"/>
            <w:noWrap w:val="0"/>
            <w:tcMar>
              <w:top w:w="0" w:type="dxa"/>
              <w:left w:w="108" w:type="dxa"/>
              <w:bottom w:w="0" w:type="dxa"/>
              <w:right w:w="108" w:type="dxa"/>
            </w:tcMar>
            <w:vAlign w:val="center"/>
          </w:tcPr>
          <w:p>
            <w:pPr>
              <w:pStyle w:val="2"/>
              <w:bidi w:val="0"/>
              <w:ind w:left="-120" w:leftChars="-57" w:firstLine="120" w:firstLineChars="5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（六）</w:t>
            </w:r>
          </w:p>
          <w:p>
            <w:pPr>
              <w:pStyle w:val="2"/>
              <w:bidi w:val="0"/>
              <w:ind w:left="0" w:leftChars="0" w:firstLine="0" w:firstLineChars="0"/>
              <w:jc w:val="center"/>
              <w:rPr>
                <w:rFonts w:hint="default" w:ascii="仿宋_GB2312" w:hAnsi="宋体" w:eastAsia="仿宋_GB2312" w:cs="宋体"/>
                <w:color w:val="000000"/>
                <w:spacing w:val="8"/>
                <w:kern w:val="0"/>
                <w:szCs w:val="24"/>
                <w:lang w:val="en-US" w:eastAsia="zh-CN" w:bidi="ar-SA"/>
              </w:rPr>
            </w:pPr>
            <w:r>
              <w:rPr>
                <w:rFonts w:hint="eastAsia" w:ascii="仿宋" w:hAnsi="仿宋" w:eastAsia="仿宋" w:cs="仿宋"/>
                <w:sz w:val="24"/>
                <w:szCs w:val="24"/>
                <w:lang w:val="en-US" w:eastAsia="zh-CN"/>
              </w:rPr>
              <w:t>其他处理</w:t>
            </w:r>
          </w:p>
        </w:tc>
        <w:tc>
          <w:tcPr>
            <w:tcW w:w="3022"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left="-2" w:leftChars="-19" w:right="-69" w:rightChars="-33" w:hanging="38" w:hangingChars="15"/>
              <w:jc w:val="both"/>
              <w:textAlignment w:val="auto"/>
              <w:outlineLvl w:val="9"/>
              <w:rPr>
                <w:rFonts w:hint="default" w:ascii="仿宋_GB2312" w:hAnsi="宋体" w:eastAsia="仿宋_GB2312" w:cs="宋体"/>
                <w:color w:val="000000"/>
                <w:spacing w:val="8"/>
                <w:kern w:val="0"/>
                <w:sz w:val="24"/>
                <w:szCs w:val="24"/>
                <w:lang w:val="en-US" w:eastAsia="zh-CN" w:bidi="ar-SA"/>
              </w:rPr>
            </w:pPr>
            <w:r>
              <w:rPr>
                <w:rFonts w:hint="eastAsia" w:ascii="仿宋_GB2312" w:hAnsi="宋体" w:eastAsia="仿宋_GB2312" w:cs="宋体"/>
                <w:color w:val="000000"/>
                <w:spacing w:val="8"/>
                <w:kern w:val="0"/>
                <w:sz w:val="24"/>
                <w:szCs w:val="24"/>
                <w:lang w:val="en-US" w:eastAsia="zh-CN" w:bidi="ar-SA"/>
              </w:rPr>
              <w:t>1.申请人无正当理由逾期不补正、行政机关不再处理其政府信息公开申请</w:t>
            </w:r>
          </w:p>
        </w:tc>
        <w:tc>
          <w:tcPr>
            <w:tcW w:w="440"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仿宋_GB2312" w:hAnsi="宋体" w:eastAsia="仿宋_GB2312" w:cs="宋体"/>
                <w:color w:val="000000"/>
                <w:spacing w:val="8"/>
                <w:kern w:val="0"/>
                <w:sz w:val="24"/>
                <w:szCs w:val="24"/>
                <w:lang w:val="en-US" w:eastAsia="zh-CN" w:bidi="ar-SA"/>
              </w:rPr>
            </w:pPr>
            <w:r>
              <w:rPr>
                <w:rFonts w:hint="eastAsia" w:ascii="仿宋_GB2312" w:hAnsi="宋体" w:eastAsia="仿宋_GB2312" w:cs="宋体"/>
                <w:color w:val="000000"/>
                <w:spacing w:val="8"/>
                <w:kern w:val="0"/>
                <w:sz w:val="24"/>
                <w:szCs w:val="24"/>
                <w:lang w:val="en-US" w:eastAsia="zh-CN" w:bidi="ar-SA"/>
              </w:rPr>
              <w:t>0</w:t>
            </w:r>
          </w:p>
        </w:tc>
        <w:tc>
          <w:tcPr>
            <w:tcW w:w="777"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仿宋_GB2312" w:hAnsi="宋体" w:eastAsia="仿宋_GB2312" w:cs="宋体"/>
                <w:color w:val="000000"/>
                <w:spacing w:val="8"/>
                <w:kern w:val="0"/>
                <w:sz w:val="24"/>
                <w:szCs w:val="24"/>
                <w:lang w:val="en-US" w:eastAsia="zh-CN" w:bidi="ar-SA"/>
              </w:rPr>
            </w:pPr>
            <w:r>
              <w:rPr>
                <w:rFonts w:hint="eastAsia" w:ascii="仿宋_GB2312" w:hAnsi="宋体" w:eastAsia="仿宋_GB2312" w:cs="宋体"/>
                <w:color w:val="000000"/>
                <w:spacing w:val="8"/>
                <w:kern w:val="0"/>
                <w:sz w:val="24"/>
                <w:szCs w:val="24"/>
                <w:lang w:val="en-US" w:eastAsia="zh-CN" w:bidi="ar-SA"/>
              </w:rPr>
              <w:t>0</w:t>
            </w:r>
          </w:p>
        </w:tc>
        <w:tc>
          <w:tcPr>
            <w:tcW w:w="775"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仿宋_GB2312" w:hAnsi="宋体" w:eastAsia="仿宋_GB2312" w:cs="宋体"/>
                <w:color w:val="000000"/>
                <w:spacing w:val="8"/>
                <w:kern w:val="0"/>
                <w:sz w:val="24"/>
                <w:szCs w:val="24"/>
                <w:lang w:val="en-US" w:eastAsia="zh-CN" w:bidi="ar-SA"/>
              </w:rPr>
            </w:pPr>
            <w:r>
              <w:rPr>
                <w:rFonts w:hint="eastAsia" w:ascii="仿宋_GB2312" w:hAnsi="宋体" w:eastAsia="仿宋_GB2312" w:cs="宋体"/>
                <w:color w:val="000000"/>
                <w:spacing w:val="8"/>
                <w:kern w:val="0"/>
                <w:sz w:val="24"/>
                <w:szCs w:val="24"/>
                <w:lang w:val="en-US" w:eastAsia="zh-CN" w:bidi="ar-SA"/>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仿宋_GB2312" w:hAnsi="宋体" w:eastAsia="仿宋_GB2312" w:cs="宋体"/>
                <w:color w:val="000000"/>
                <w:spacing w:val="8"/>
                <w:kern w:val="0"/>
                <w:sz w:val="24"/>
                <w:szCs w:val="24"/>
                <w:lang w:val="en-US" w:eastAsia="zh-CN" w:bidi="ar-SA"/>
              </w:rPr>
            </w:pPr>
            <w:r>
              <w:rPr>
                <w:rFonts w:hint="eastAsia" w:ascii="仿宋_GB2312" w:hAnsi="宋体" w:eastAsia="仿宋_GB2312" w:cs="宋体"/>
                <w:color w:val="000000"/>
                <w:spacing w:val="8"/>
                <w:kern w:val="0"/>
                <w:sz w:val="24"/>
                <w:szCs w:val="24"/>
                <w:lang w:val="en-US" w:eastAsia="zh-CN" w:bidi="ar-SA"/>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仿宋_GB2312" w:hAnsi="宋体" w:eastAsia="仿宋_GB2312" w:cs="宋体"/>
                <w:color w:val="000000"/>
                <w:spacing w:val="8"/>
                <w:kern w:val="0"/>
                <w:sz w:val="24"/>
                <w:szCs w:val="24"/>
                <w:lang w:val="en-US" w:eastAsia="zh-CN" w:bidi="ar-SA"/>
              </w:rPr>
            </w:pPr>
            <w:r>
              <w:rPr>
                <w:rFonts w:hint="eastAsia" w:ascii="仿宋_GB2312" w:hAnsi="宋体" w:eastAsia="仿宋_GB2312" w:cs="宋体"/>
                <w:color w:val="000000"/>
                <w:spacing w:val="8"/>
                <w:kern w:val="0"/>
                <w:sz w:val="24"/>
                <w:szCs w:val="24"/>
                <w:lang w:val="en-US" w:eastAsia="zh-CN" w:bidi="ar-SA"/>
              </w:rPr>
              <w:t>0</w:t>
            </w:r>
          </w:p>
        </w:tc>
        <w:tc>
          <w:tcPr>
            <w:tcW w:w="486"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仿宋_GB2312" w:hAnsi="宋体" w:eastAsia="仿宋_GB2312" w:cs="宋体"/>
                <w:color w:val="000000"/>
                <w:spacing w:val="8"/>
                <w:kern w:val="0"/>
                <w:sz w:val="24"/>
                <w:szCs w:val="24"/>
                <w:lang w:val="en-US" w:eastAsia="zh-CN" w:bidi="ar-SA"/>
              </w:rPr>
            </w:pPr>
            <w:r>
              <w:rPr>
                <w:rFonts w:hint="eastAsia" w:ascii="仿宋_GB2312" w:hAnsi="宋体" w:eastAsia="仿宋_GB2312" w:cs="宋体"/>
                <w:color w:val="000000"/>
                <w:spacing w:val="8"/>
                <w:kern w:val="0"/>
                <w:sz w:val="24"/>
                <w:szCs w:val="24"/>
                <w:lang w:val="en-US" w:eastAsia="zh-CN" w:bidi="ar-SA"/>
              </w:rPr>
              <w:t>0</w:t>
            </w:r>
          </w:p>
        </w:tc>
        <w:tc>
          <w:tcPr>
            <w:tcW w:w="374"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仿宋_GB2312" w:hAnsi="宋体" w:eastAsia="仿宋_GB2312" w:cs="宋体"/>
                <w:color w:val="000000"/>
                <w:spacing w:val="8"/>
                <w:kern w:val="0"/>
                <w:sz w:val="24"/>
                <w:szCs w:val="24"/>
                <w:lang w:val="en-US" w:eastAsia="zh-CN" w:bidi="ar-SA"/>
              </w:rPr>
            </w:pPr>
            <w:r>
              <w:rPr>
                <w:rFonts w:hint="eastAsia" w:ascii="仿宋_GB2312" w:hAnsi="宋体" w:eastAsia="仿宋_GB2312" w:cs="宋体"/>
                <w:color w:val="000000"/>
                <w:spacing w:val="8"/>
                <w:kern w:val="0"/>
                <w:sz w:val="24"/>
                <w:szCs w:val="24"/>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0" w:hRule="atLeast"/>
          <w:jc w:val="center"/>
        </w:trPr>
        <w:tc>
          <w:tcPr>
            <w:tcW w:w="571" w:type="dxa"/>
            <w:vMerge w:val="continue"/>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4"/>
                <w:szCs w:val="22"/>
                <w:shd w:val="clear" w:color="auto" w:fill="FFFFFF"/>
                <w:lang w:eastAsia="zh-CN"/>
              </w:rPr>
            </w:pPr>
          </w:p>
        </w:tc>
        <w:tc>
          <w:tcPr>
            <w:tcW w:w="821" w:type="dxa"/>
            <w:vMerge w:val="continue"/>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left="0" w:leftChars="0" w:right="-57" w:rightChars="-27" w:firstLine="0" w:firstLineChars="0"/>
              <w:jc w:val="both"/>
              <w:textAlignment w:val="auto"/>
              <w:outlineLvl w:val="9"/>
              <w:rPr>
                <w:rFonts w:hint="default" w:ascii="仿宋_GB2312" w:hAnsi="宋体" w:eastAsia="仿宋_GB2312" w:cs="宋体"/>
                <w:color w:val="000000"/>
                <w:spacing w:val="8"/>
                <w:kern w:val="0"/>
                <w:sz w:val="24"/>
                <w:szCs w:val="24"/>
                <w:lang w:val="en-US" w:eastAsia="zh-CN" w:bidi="ar-SA"/>
              </w:rPr>
            </w:pPr>
          </w:p>
        </w:tc>
        <w:tc>
          <w:tcPr>
            <w:tcW w:w="3022"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both"/>
              <w:textAlignment w:val="auto"/>
              <w:outlineLvl w:val="9"/>
              <w:rPr>
                <w:rFonts w:hint="default" w:ascii="仿宋_GB2312" w:hAnsi="宋体" w:eastAsia="仿宋_GB2312" w:cs="宋体"/>
                <w:color w:val="000000"/>
                <w:spacing w:val="8"/>
                <w:kern w:val="0"/>
                <w:sz w:val="24"/>
                <w:szCs w:val="24"/>
                <w:lang w:val="en-US" w:eastAsia="zh-CN" w:bidi="ar-SA"/>
              </w:rPr>
            </w:pPr>
            <w:r>
              <w:rPr>
                <w:rFonts w:hint="eastAsia" w:ascii="仿宋_GB2312" w:hAnsi="宋体" w:eastAsia="仿宋_GB2312" w:cs="宋体"/>
                <w:color w:val="000000"/>
                <w:spacing w:val="8"/>
                <w:kern w:val="0"/>
                <w:sz w:val="24"/>
                <w:szCs w:val="24"/>
                <w:lang w:val="en-US" w:eastAsia="zh-CN" w:bidi="ar-SA"/>
              </w:rPr>
              <w:t>2.申请人逾期未按收费通知要求缴纳费用、行政机关不再处理其政府信息公开申请</w:t>
            </w:r>
          </w:p>
        </w:tc>
        <w:tc>
          <w:tcPr>
            <w:tcW w:w="440"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仿宋_GB2312" w:hAnsi="宋体" w:eastAsia="仿宋_GB2312" w:cs="宋体"/>
                <w:color w:val="000000"/>
                <w:spacing w:val="8"/>
                <w:kern w:val="0"/>
                <w:sz w:val="24"/>
                <w:szCs w:val="24"/>
                <w:lang w:val="en-US" w:eastAsia="zh-CN" w:bidi="ar-SA"/>
              </w:rPr>
            </w:pPr>
            <w:r>
              <w:rPr>
                <w:rFonts w:hint="eastAsia" w:ascii="仿宋_GB2312" w:hAnsi="宋体" w:eastAsia="仿宋_GB2312" w:cs="宋体"/>
                <w:color w:val="000000"/>
                <w:spacing w:val="8"/>
                <w:kern w:val="0"/>
                <w:sz w:val="24"/>
                <w:szCs w:val="24"/>
                <w:lang w:val="en-US" w:eastAsia="zh-CN" w:bidi="ar-SA"/>
              </w:rPr>
              <w:t>0</w:t>
            </w:r>
          </w:p>
        </w:tc>
        <w:tc>
          <w:tcPr>
            <w:tcW w:w="777"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仿宋_GB2312" w:hAnsi="宋体" w:eastAsia="仿宋_GB2312" w:cs="宋体"/>
                <w:color w:val="000000"/>
                <w:spacing w:val="8"/>
                <w:kern w:val="0"/>
                <w:sz w:val="24"/>
                <w:szCs w:val="24"/>
                <w:lang w:val="en-US" w:eastAsia="zh-CN" w:bidi="ar-SA"/>
              </w:rPr>
            </w:pPr>
            <w:r>
              <w:rPr>
                <w:rFonts w:hint="eastAsia" w:ascii="仿宋_GB2312" w:hAnsi="宋体" w:eastAsia="仿宋_GB2312" w:cs="宋体"/>
                <w:color w:val="000000"/>
                <w:spacing w:val="8"/>
                <w:kern w:val="0"/>
                <w:sz w:val="24"/>
                <w:szCs w:val="24"/>
                <w:lang w:val="en-US" w:eastAsia="zh-CN" w:bidi="ar-SA"/>
              </w:rPr>
              <w:t>0</w:t>
            </w:r>
          </w:p>
        </w:tc>
        <w:tc>
          <w:tcPr>
            <w:tcW w:w="775"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仿宋_GB2312" w:hAnsi="宋体" w:eastAsia="仿宋_GB2312" w:cs="宋体"/>
                <w:color w:val="000000"/>
                <w:spacing w:val="8"/>
                <w:kern w:val="0"/>
                <w:sz w:val="24"/>
                <w:szCs w:val="24"/>
                <w:lang w:val="en-US" w:eastAsia="zh-CN" w:bidi="ar-SA"/>
              </w:rPr>
            </w:pPr>
            <w:r>
              <w:rPr>
                <w:rFonts w:hint="eastAsia" w:ascii="仿宋_GB2312" w:hAnsi="宋体" w:eastAsia="仿宋_GB2312" w:cs="宋体"/>
                <w:color w:val="000000"/>
                <w:spacing w:val="8"/>
                <w:kern w:val="0"/>
                <w:sz w:val="24"/>
                <w:szCs w:val="24"/>
                <w:lang w:val="en-US" w:eastAsia="zh-CN" w:bidi="ar-SA"/>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仿宋_GB2312" w:hAnsi="宋体" w:eastAsia="仿宋_GB2312" w:cs="宋体"/>
                <w:color w:val="000000"/>
                <w:spacing w:val="8"/>
                <w:kern w:val="0"/>
                <w:sz w:val="24"/>
                <w:szCs w:val="24"/>
                <w:lang w:val="en-US" w:eastAsia="zh-CN" w:bidi="ar-SA"/>
              </w:rPr>
            </w:pPr>
            <w:r>
              <w:rPr>
                <w:rFonts w:hint="eastAsia" w:ascii="仿宋_GB2312" w:hAnsi="宋体" w:eastAsia="仿宋_GB2312" w:cs="宋体"/>
                <w:color w:val="000000"/>
                <w:spacing w:val="8"/>
                <w:kern w:val="0"/>
                <w:sz w:val="24"/>
                <w:szCs w:val="24"/>
                <w:lang w:val="en-US" w:eastAsia="zh-CN" w:bidi="ar-SA"/>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仿宋_GB2312" w:hAnsi="宋体" w:eastAsia="仿宋_GB2312" w:cs="宋体"/>
                <w:color w:val="000000"/>
                <w:spacing w:val="8"/>
                <w:kern w:val="0"/>
                <w:sz w:val="24"/>
                <w:szCs w:val="24"/>
                <w:lang w:val="en-US" w:eastAsia="zh-CN" w:bidi="ar-SA"/>
              </w:rPr>
            </w:pPr>
            <w:r>
              <w:rPr>
                <w:rFonts w:hint="eastAsia" w:ascii="仿宋_GB2312" w:hAnsi="宋体" w:eastAsia="仿宋_GB2312" w:cs="宋体"/>
                <w:color w:val="000000"/>
                <w:spacing w:val="8"/>
                <w:kern w:val="0"/>
                <w:sz w:val="24"/>
                <w:szCs w:val="24"/>
                <w:lang w:val="en-US" w:eastAsia="zh-CN" w:bidi="ar-SA"/>
              </w:rPr>
              <w:t>0</w:t>
            </w:r>
          </w:p>
        </w:tc>
        <w:tc>
          <w:tcPr>
            <w:tcW w:w="486"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仿宋_GB2312" w:hAnsi="宋体" w:eastAsia="仿宋_GB2312" w:cs="宋体"/>
                <w:color w:val="000000"/>
                <w:spacing w:val="8"/>
                <w:kern w:val="0"/>
                <w:sz w:val="24"/>
                <w:szCs w:val="24"/>
                <w:lang w:val="en-US" w:eastAsia="zh-CN" w:bidi="ar-SA"/>
              </w:rPr>
            </w:pPr>
            <w:r>
              <w:rPr>
                <w:rFonts w:hint="eastAsia" w:ascii="仿宋_GB2312" w:hAnsi="宋体" w:eastAsia="仿宋_GB2312" w:cs="宋体"/>
                <w:color w:val="000000"/>
                <w:spacing w:val="8"/>
                <w:kern w:val="0"/>
                <w:sz w:val="24"/>
                <w:szCs w:val="24"/>
                <w:lang w:val="en-US" w:eastAsia="zh-CN" w:bidi="ar-SA"/>
              </w:rPr>
              <w:t>0</w:t>
            </w:r>
          </w:p>
        </w:tc>
        <w:tc>
          <w:tcPr>
            <w:tcW w:w="374"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仿宋_GB2312" w:hAnsi="宋体" w:eastAsia="仿宋_GB2312" w:cs="宋体"/>
                <w:color w:val="000000"/>
                <w:spacing w:val="8"/>
                <w:kern w:val="0"/>
                <w:sz w:val="24"/>
                <w:szCs w:val="24"/>
                <w:lang w:val="en-US" w:eastAsia="zh-CN" w:bidi="ar-SA"/>
              </w:rPr>
            </w:pPr>
            <w:r>
              <w:rPr>
                <w:rFonts w:hint="eastAsia" w:ascii="仿宋_GB2312" w:hAnsi="宋体" w:eastAsia="仿宋_GB2312" w:cs="宋体"/>
                <w:color w:val="000000"/>
                <w:spacing w:val="8"/>
                <w:kern w:val="0"/>
                <w:sz w:val="24"/>
                <w:szCs w:val="24"/>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9" w:hRule="atLeast"/>
          <w:jc w:val="center"/>
        </w:trPr>
        <w:tc>
          <w:tcPr>
            <w:tcW w:w="571" w:type="dxa"/>
            <w:vMerge w:val="continue"/>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4"/>
                <w:szCs w:val="22"/>
                <w:shd w:val="clear" w:color="auto" w:fill="FFFFFF"/>
                <w:lang w:eastAsia="zh-CN"/>
              </w:rPr>
            </w:pPr>
          </w:p>
        </w:tc>
        <w:tc>
          <w:tcPr>
            <w:tcW w:w="821" w:type="dxa"/>
            <w:vMerge w:val="continue"/>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left="0" w:leftChars="0" w:right="-57" w:rightChars="-27" w:firstLine="0" w:firstLineChars="0"/>
              <w:jc w:val="both"/>
              <w:textAlignment w:val="auto"/>
              <w:outlineLvl w:val="9"/>
              <w:rPr>
                <w:rFonts w:hint="default" w:ascii="仿宋_GB2312" w:hAnsi="宋体" w:eastAsia="仿宋_GB2312" w:cs="宋体"/>
                <w:color w:val="000000"/>
                <w:spacing w:val="8"/>
                <w:kern w:val="0"/>
                <w:sz w:val="24"/>
                <w:szCs w:val="24"/>
                <w:lang w:val="en-US" w:eastAsia="zh-CN" w:bidi="ar-SA"/>
              </w:rPr>
            </w:pPr>
          </w:p>
        </w:tc>
        <w:tc>
          <w:tcPr>
            <w:tcW w:w="3022"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both"/>
              <w:textAlignment w:val="auto"/>
              <w:outlineLvl w:val="9"/>
              <w:rPr>
                <w:rFonts w:hint="default" w:ascii="仿宋_GB2312" w:hAnsi="宋体" w:eastAsia="仿宋_GB2312" w:cs="宋体"/>
                <w:color w:val="000000"/>
                <w:spacing w:val="8"/>
                <w:kern w:val="0"/>
                <w:sz w:val="24"/>
                <w:szCs w:val="24"/>
                <w:lang w:val="en-US" w:eastAsia="zh-CN" w:bidi="ar-SA"/>
              </w:rPr>
            </w:pPr>
            <w:r>
              <w:rPr>
                <w:rFonts w:hint="eastAsia" w:ascii="仿宋_GB2312" w:hAnsi="宋体" w:eastAsia="仿宋_GB2312" w:cs="宋体"/>
                <w:color w:val="000000"/>
                <w:spacing w:val="8"/>
                <w:kern w:val="0"/>
                <w:sz w:val="24"/>
                <w:szCs w:val="24"/>
                <w:lang w:val="en-US" w:eastAsia="zh-CN" w:bidi="ar-SA"/>
              </w:rPr>
              <w:t>3.其它</w:t>
            </w:r>
          </w:p>
        </w:tc>
        <w:tc>
          <w:tcPr>
            <w:tcW w:w="440"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仿宋_GB2312" w:hAnsi="宋体" w:eastAsia="仿宋_GB2312" w:cs="宋体"/>
                <w:color w:val="000000"/>
                <w:spacing w:val="8"/>
                <w:kern w:val="0"/>
                <w:sz w:val="24"/>
                <w:szCs w:val="24"/>
                <w:lang w:val="en-US" w:eastAsia="zh-CN" w:bidi="ar-SA"/>
              </w:rPr>
            </w:pPr>
            <w:r>
              <w:rPr>
                <w:rFonts w:hint="eastAsia" w:ascii="仿宋_GB2312" w:hAnsi="宋体" w:eastAsia="仿宋_GB2312" w:cs="宋体"/>
                <w:color w:val="000000"/>
                <w:spacing w:val="8"/>
                <w:kern w:val="0"/>
                <w:sz w:val="24"/>
                <w:szCs w:val="24"/>
                <w:lang w:val="en-US" w:eastAsia="zh-CN" w:bidi="ar-SA"/>
              </w:rPr>
              <w:t>0</w:t>
            </w:r>
          </w:p>
        </w:tc>
        <w:tc>
          <w:tcPr>
            <w:tcW w:w="777"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仿宋_GB2312" w:hAnsi="宋体" w:eastAsia="仿宋_GB2312" w:cs="宋体"/>
                <w:color w:val="000000"/>
                <w:spacing w:val="8"/>
                <w:kern w:val="0"/>
                <w:sz w:val="24"/>
                <w:szCs w:val="24"/>
                <w:lang w:val="en-US" w:eastAsia="zh-CN" w:bidi="ar-SA"/>
              </w:rPr>
            </w:pPr>
            <w:r>
              <w:rPr>
                <w:rFonts w:hint="eastAsia" w:ascii="仿宋_GB2312" w:hAnsi="宋体" w:eastAsia="仿宋_GB2312" w:cs="宋体"/>
                <w:color w:val="000000"/>
                <w:spacing w:val="8"/>
                <w:kern w:val="0"/>
                <w:sz w:val="24"/>
                <w:szCs w:val="24"/>
                <w:lang w:val="en-US" w:eastAsia="zh-CN" w:bidi="ar-SA"/>
              </w:rPr>
              <w:t>0</w:t>
            </w:r>
          </w:p>
        </w:tc>
        <w:tc>
          <w:tcPr>
            <w:tcW w:w="775"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仿宋_GB2312" w:hAnsi="宋体" w:eastAsia="仿宋_GB2312" w:cs="宋体"/>
                <w:color w:val="000000"/>
                <w:spacing w:val="8"/>
                <w:kern w:val="0"/>
                <w:sz w:val="24"/>
                <w:szCs w:val="24"/>
                <w:lang w:val="en-US" w:eastAsia="zh-CN" w:bidi="ar-SA"/>
              </w:rPr>
            </w:pPr>
            <w:r>
              <w:rPr>
                <w:rFonts w:hint="eastAsia" w:ascii="仿宋_GB2312" w:hAnsi="宋体" w:eastAsia="仿宋_GB2312" w:cs="宋体"/>
                <w:color w:val="000000"/>
                <w:spacing w:val="8"/>
                <w:kern w:val="0"/>
                <w:sz w:val="24"/>
                <w:szCs w:val="24"/>
                <w:lang w:val="en-US" w:eastAsia="zh-CN" w:bidi="ar-SA"/>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仿宋_GB2312" w:hAnsi="宋体" w:eastAsia="仿宋_GB2312" w:cs="宋体"/>
                <w:color w:val="000000"/>
                <w:spacing w:val="8"/>
                <w:kern w:val="0"/>
                <w:sz w:val="24"/>
                <w:szCs w:val="24"/>
                <w:lang w:val="en-US" w:eastAsia="zh-CN" w:bidi="ar-SA"/>
              </w:rPr>
            </w:pPr>
            <w:r>
              <w:rPr>
                <w:rFonts w:hint="eastAsia" w:ascii="仿宋_GB2312" w:hAnsi="宋体" w:eastAsia="仿宋_GB2312" w:cs="宋体"/>
                <w:color w:val="000000"/>
                <w:spacing w:val="8"/>
                <w:kern w:val="0"/>
                <w:sz w:val="24"/>
                <w:szCs w:val="24"/>
                <w:lang w:val="en-US" w:eastAsia="zh-CN" w:bidi="ar-SA"/>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仿宋_GB2312" w:hAnsi="宋体" w:eastAsia="仿宋_GB2312" w:cs="宋体"/>
                <w:color w:val="000000"/>
                <w:spacing w:val="8"/>
                <w:kern w:val="0"/>
                <w:sz w:val="24"/>
                <w:szCs w:val="24"/>
                <w:lang w:val="en-US" w:eastAsia="zh-CN" w:bidi="ar-SA"/>
              </w:rPr>
            </w:pPr>
            <w:r>
              <w:rPr>
                <w:rFonts w:hint="eastAsia" w:ascii="仿宋_GB2312" w:hAnsi="宋体" w:eastAsia="仿宋_GB2312" w:cs="宋体"/>
                <w:color w:val="000000"/>
                <w:spacing w:val="8"/>
                <w:kern w:val="0"/>
                <w:sz w:val="24"/>
                <w:szCs w:val="24"/>
                <w:lang w:val="en-US" w:eastAsia="zh-CN" w:bidi="ar-SA"/>
              </w:rPr>
              <w:t>0</w:t>
            </w:r>
          </w:p>
        </w:tc>
        <w:tc>
          <w:tcPr>
            <w:tcW w:w="486"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仿宋_GB2312" w:hAnsi="宋体" w:eastAsia="仿宋_GB2312" w:cs="宋体"/>
                <w:color w:val="000000"/>
                <w:spacing w:val="8"/>
                <w:kern w:val="0"/>
                <w:sz w:val="24"/>
                <w:szCs w:val="24"/>
                <w:lang w:val="en-US" w:eastAsia="zh-CN" w:bidi="ar-SA"/>
              </w:rPr>
            </w:pPr>
            <w:r>
              <w:rPr>
                <w:rFonts w:hint="eastAsia" w:ascii="仿宋_GB2312" w:hAnsi="宋体" w:eastAsia="仿宋_GB2312" w:cs="宋体"/>
                <w:color w:val="000000"/>
                <w:spacing w:val="8"/>
                <w:kern w:val="0"/>
                <w:sz w:val="24"/>
                <w:szCs w:val="24"/>
                <w:lang w:val="en-US" w:eastAsia="zh-CN" w:bidi="ar-SA"/>
              </w:rPr>
              <w:t>0</w:t>
            </w:r>
          </w:p>
        </w:tc>
        <w:tc>
          <w:tcPr>
            <w:tcW w:w="374"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auto"/>
              <w:outlineLvl w:val="9"/>
              <w:rPr>
                <w:rFonts w:hint="eastAsia" w:ascii="仿宋_GB2312" w:hAnsi="宋体" w:eastAsia="仿宋_GB2312" w:cs="宋体"/>
                <w:color w:val="000000"/>
                <w:spacing w:val="8"/>
                <w:kern w:val="0"/>
                <w:sz w:val="24"/>
                <w:szCs w:val="24"/>
                <w:lang w:val="en-US" w:eastAsia="zh-CN" w:bidi="ar-SA"/>
              </w:rPr>
            </w:pPr>
            <w:r>
              <w:rPr>
                <w:rFonts w:hint="eastAsia" w:ascii="仿宋_GB2312" w:hAnsi="宋体" w:eastAsia="仿宋_GB2312" w:cs="宋体"/>
                <w:color w:val="000000"/>
                <w:spacing w:val="8"/>
                <w:kern w:val="0"/>
                <w:sz w:val="24"/>
                <w:szCs w:val="24"/>
                <w:lang w:val="en-US" w:eastAsia="zh-CN" w:bidi="ar-S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jc w:val="center"/>
        </w:trPr>
        <w:tc>
          <w:tcPr>
            <w:tcW w:w="571" w:type="dxa"/>
            <w:vMerge w:val="continue"/>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000000"/>
                <w:sz w:val="24"/>
                <w:szCs w:val="22"/>
                <w:shd w:val="clear" w:color="auto" w:fill="FFFFFF"/>
                <w:lang w:eastAsia="zh-CN"/>
              </w:rPr>
            </w:pPr>
          </w:p>
        </w:tc>
        <w:tc>
          <w:tcPr>
            <w:tcW w:w="3843"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both"/>
              <w:textAlignment w:val="auto"/>
              <w:outlineLvl w:val="9"/>
              <w:rPr>
                <w:rFonts w:hint="default" w:ascii="仿宋_GB2312" w:hAnsi="宋体" w:eastAsia="仿宋_GB2312" w:cs="宋体"/>
                <w:color w:val="000000"/>
                <w:spacing w:val="8"/>
                <w:kern w:val="0"/>
                <w:sz w:val="24"/>
                <w:szCs w:val="24"/>
                <w:lang w:val="en-US" w:eastAsia="zh-CN" w:bidi="ar-SA"/>
              </w:rPr>
            </w:pPr>
            <w:r>
              <w:rPr>
                <w:rFonts w:hint="default" w:ascii="仿宋_GB2312" w:hAnsi="宋体" w:eastAsia="仿宋_GB2312" w:cs="宋体"/>
                <w:color w:val="000000"/>
                <w:spacing w:val="8"/>
                <w:kern w:val="0"/>
                <w:sz w:val="24"/>
                <w:szCs w:val="24"/>
                <w:lang w:val="en-US" w:eastAsia="zh-CN" w:bidi="ar-SA"/>
              </w:rPr>
              <w:t>（七）总计</w:t>
            </w:r>
          </w:p>
        </w:tc>
        <w:tc>
          <w:tcPr>
            <w:tcW w:w="440"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仿宋_GB2312" w:hAnsi="宋体" w:eastAsia="仿宋_GB2312" w:cs="宋体"/>
                <w:color w:val="000000"/>
                <w:spacing w:val="8"/>
                <w:kern w:val="0"/>
                <w:sz w:val="24"/>
                <w:szCs w:val="24"/>
                <w:lang w:val="en-US" w:eastAsia="zh-CN" w:bidi="ar-SA"/>
              </w:rPr>
            </w:pPr>
            <w:r>
              <w:rPr>
                <w:rFonts w:hint="eastAsia" w:ascii="仿宋_GB2312" w:hAnsi="宋体" w:eastAsia="仿宋_GB2312" w:cs="宋体"/>
                <w:color w:val="000000"/>
                <w:spacing w:val="8"/>
                <w:kern w:val="0"/>
                <w:sz w:val="24"/>
                <w:szCs w:val="24"/>
                <w:lang w:val="en-US" w:eastAsia="zh-CN" w:bidi="ar-SA"/>
              </w:rPr>
              <w:t>6</w:t>
            </w:r>
          </w:p>
        </w:tc>
        <w:tc>
          <w:tcPr>
            <w:tcW w:w="777"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仿宋_GB2312" w:hAnsi="宋体" w:eastAsia="仿宋_GB2312" w:cs="宋体"/>
                <w:color w:val="000000"/>
                <w:spacing w:val="8"/>
                <w:kern w:val="0"/>
                <w:sz w:val="24"/>
                <w:szCs w:val="24"/>
                <w:lang w:val="en-US" w:eastAsia="zh-CN" w:bidi="ar-SA"/>
              </w:rPr>
            </w:pPr>
            <w:r>
              <w:rPr>
                <w:rFonts w:hint="eastAsia" w:ascii="仿宋_GB2312" w:hAnsi="宋体" w:eastAsia="仿宋_GB2312" w:cs="宋体"/>
                <w:color w:val="000000"/>
                <w:spacing w:val="8"/>
                <w:kern w:val="0"/>
                <w:sz w:val="24"/>
                <w:szCs w:val="24"/>
                <w:lang w:val="en-US" w:eastAsia="zh-CN" w:bidi="ar-SA"/>
              </w:rPr>
              <w:t>0</w:t>
            </w:r>
          </w:p>
        </w:tc>
        <w:tc>
          <w:tcPr>
            <w:tcW w:w="775"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仿宋_GB2312" w:hAnsi="宋体" w:eastAsia="仿宋_GB2312" w:cs="宋体"/>
                <w:color w:val="000000"/>
                <w:spacing w:val="8"/>
                <w:kern w:val="0"/>
                <w:sz w:val="24"/>
                <w:szCs w:val="24"/>
                <w:lang w:val="en-US" w:eastAsia="zh-CN" w:bidi="ar-SA"/>
              </w:rPr>
            </w:pPr>
            <w:r>
              <w:rPr>
                <w:rFonts w:hint="eastAsia" w:ascii="仿宋_GB2312" w:hAnsi="宋体" w:eastAsia="仿宋_GB2312" w:cs="宋体"/>
                <w:color w:val="000000"/>
                <w:spacing w:val="8"/>
                <w:kern w:val="0"/>
                <w:sz w:val="24"/>
                <w:szCs w:val="24"/>
                <w:lang w:val="en-US" w:eastAsia="zh-CN" w:bidi="ar-SA"/>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仿宋_GB2312" w:hAnsi="宋体" w:eastAsia="仿宋_GB2312" w:cs="宋体"/>
                <w:color w:val="000000"/>
                <w:spacing w:val="8"/>
                <w:kern w:val="0"/>
                <w:sz w:val="24"/>
                <w:szCs w:val="24"/>
                <w:lang w:val="en-US" w:eastAsia="zh-CN" w:bidi="ar-SA"/>
              </w:rPr>
            </w:pPr>
            <w:r>
              <w:rPr>
                <w:rFonts w:hint="eastAsia" w:ascii="仿宋_GB2312" w:hAnsi="宋体" w:eastAsia="仿宋_GB2312" w:cs="宋体"/>
                <w:color w:val="000000"/>
                <w:spacing w:val="8"/>
                <w:kern w:val="0"/>
                <w:sz w:val="24"/>
                <w:szCs w:val="24"/>
                <w:lang w:val="en-US" w:eastAsia="zh-CN" w:bidi="ar-SA"/>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仿宋_GB2312" w:hAnsi="宋体" w:eastAsia="仿宋_GB2312" w:cs="宋体"/>
                <w:color w:val="000000"/>
                <w:spacing w:val="8"/>
                <w:kern w:val="0"/>
                <w:sz w:val="24"/>
                <w:szCs w:val="24"/>
                <w:lang w:val="en-US" w:eastAsia="zh-CN" w:bidi="ar-SA"/>
              </w:rPr>
            </w:pPr>
            <w:r>
              <w:rPr>
                <w:rFonts w:hint="eastAsia" w:ascii="仿宋_GB2312" w:hAnsi="宋体" w:eastAsia="仿宋_GB2312" w:cs="宋体"/>
                <w:color w:val="000000"/>
                <w:spacing w:val="8"/>
                <w:kern w:val="0"/>
                <w:sz w:val="24"/>
                <w:szCs w:val="24"/>
                <w:lang w:val="en-US" w:eastAsia="zh-CN" w:bidi="ar-SA"/>
              </w:rPr>
              <w:t>0</w:t>
            </w:r>
          </w:p>
        </w:tc>
        <w:tc>
          <w:tcPr>
            <w:tcW w:w="486"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仿宋_GB2312" w:hAnsi="宋体" w:eastAsia="仿宋_GB2312" w:cs="宋体"/>
                <w:color w:val="000000"/>
                <w:spacing w:val="8"/>
                <w:kern w:val="0"/>
                <w:sz w:val="24"/>
                <w:szCs w:val="24"/>
                <w:lang w:val="en-US" w:eastAsia="zh-CN" w:bidi="ar-SA"/>
              </w:rPr>
            </w:pPr>
            <w:r>
              <w:rPr>
                <w:rFonts w:hint="eastAsia" w:ascii="仿宋_GB2312" w:hAnsi="宋体" w:eastAsia="仿宋_GB2312" w:cs="宋体"/>
                <w:color w:val="000000"/>
                <w:spacing w:val="8"/>
                <w:kern w:val="0"/>
                <w:sz w:val="24"/>
                <w:szCs w:val="24"/>
                <w:lang w:val="en-US" w:eastAsia="zh-CN" w:bidi="ar-SA"/>
              </w:rPr>
              <w:t>0</w:t>
            </w:r>
          </w:p>
        </w:tc>
        <w:tc>
          <w:tcPr>
            <w:tcW w:w="374"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仿宋_GB2312" w:hAnsi="宋体" w:eastAsia="仿宋_GB2312" w:cs="宋体"/>
                <w:color w:val="000000"/>
                <w:spacing w:val="8"/>
                <w:kern w:val="0"/>
                <w:sz w:val="24"/>
                <w:szCs w:val="24"/>
                <w:lang w:val="en-US" w:eastAsia="zh-CN" w:bidi="ar-SA"/>
              </w:rPr>
            </w:pPr>
            <w:r>
              <w:rPr>
                <w:rFonts w:hint="eastAsia" w:ascii="仿宋_GB2312" w:hAnsi="宋体" w:eastAsia="仿宋_GB2312" w:cs="宋体"/>
                <w:color w:val="000000"/>
                <w:spacing w:val="8"/>
                <w:kern w:val="0"/>
                <w:sz w:val="24"/>
                <w:szCs w:val="24"/>
                <w:lang w:val="en-US" w:eastAsia="zh-CN" w:bidi="ar-S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9" w:hRule="atLeast"/>
          <w:jc w:val="center"/>
        </w:trPr>
        <w:tc>
          <w:tcPr>
            <w:tcW w:w="4414" w:type="dxa"/>
            <w:gridSpan w:val="3"/>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both"/>
              <w:textAlignment w:val="auto"/>
              <w:outlineLvl w:val="9"/>
              <w:rPr>
                <w:rFonts w:hint="default" w:ascii="仿宋_GB2312" w:hAnsi="宋体" w:eastAsia="仿宋_GB2312" w:cs="宋体"/>
                <w:color w:val="000000"/>
                <w:spacing w:val="8"/>
                <w:kern w:val="0"/>
                <w:sz w:val="24"/>
                <w:szCs w:val="24"/>
                <w:lang w:val="en-US" w:eastAsia="zh-CN" w:bidi="ar-SA"/>
              </w:rPr>
            </w:pPr>
            <w:r>
              <w:rPr>
                <w:rFonts w:hint="default" w:ascii="仿宋_GB2312" w:hAnsi="宋体" w:eastAsia="仿宋_GB2312" w:cs="宋体"/>
                <w:color w:val="000000"/>
                <w:spacing w:val="8"/>
                <w:kern w:val="0"/>
                <w:sz w:val="24"/>
                <w:szCs w:val="24"/>
                <w:lang w:val="en-US" w:eastAsia="zh-CN" w:bidi="ar-SA"/>
              </w:rPr>
              <w:t>四、结转下年度继续办理</w:t>
            </w:r>
          </w:p>
        </w:tc>
        <w:tc>
          <w:tcPr>
            <w:tcW w:w="440"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仿宋_GB2312" w:hAnsi="宋体" w:eastAsia="仿宋_GB2312" w:cs="宋体"/>
                <w:color w:val="000000"/>
                <w:spacing w:val="8"/>
                <w:kern w:val="0"/>
                <w:sz w:val="24"/>
                <w:szCs w:val="24"/>
                <w:lang w:val="en-US" w:eastAsia="zh-CN" w:bidi="ar-SA"/>
              </w:rPr>
            </w:pPr>
            <w:r>
              <w:rPr>
                <w:rFonts w:hint="eastAsia" w:ascii="仿宋_GB2312" w:hAnsi="宋体" w:eastAsia="仿宋_GB2312" w:cs="宋体"/>
                <w:color w:val="000000"/>
                <w:spacing w:val="8"/>
                <w:kern w:val="0"/>
                <w:sz w:val="24"/>
                <w:szCs w:val="24"/>
                <w:lang w:val="en-US" w:eastAsia="zh-CN" w:bidi="ar-SA"/>
              </w:rPr>
              <w:t>0</w:t>
            </w:r>
          </w:p>
        </w:tc>
        <w:tc>
          <w:tcPr>
            <w:tcW w:w="777"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仿宋_GB2312" w:hAnsi="宋体" w:eastAsia="仿宋_GB2312" w:cs="宋体"/>
                <w:color w:val="000000"/>
                <w:spacing w:val="8"/>
                <w:kern w:val="0"/>
                <w:sz w:val="24"/>
                <w:szCs w:val="24"/>
                <w:lang w:val="en-US" w:eastAsia="zh-CN" w:bidi="ar-SA"/>
              </w:rPr>
            </w:pPr>
            <w:r>
              <w:rPr>
                <w:rFonts w:hint="eastAsia" w:ascii="仿宋_GB2312" w:hAnsi="宋体" w:eastAsia="仿宋_GB2312" w:cs="宋体"/>
                <w:color w:val="000000"/>
                <w:spacing w:val="8"/>
                <w:kern w:val="0"/>
                <w:sz w:val="24"/>
                <w:szCs w:val="24"/>
                <w:lang w:val="en-US" w:eastAsia="zh-CN" w:bidi="ar-SA"/>
              </w:rPr>
              <w:t>0</w:t>
            </w:r>
          </w:p>
        </w:tc>
        <w:tc>
          <w:tcPr>
            <w:tcW w:w="775"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仿宋_GB2312" w:hAnsi="宋体" w:eastAsia="仿宋_GB2312" w:cs="宋体"/>
                <w:color w:val="000000"/>
                <w:spacing w:val="8"/>
                <w:kern w:val="0"/>
                <w:sz w:val="24"/>
                <w:szCs w:val="24"/>
                <w:lang w:val="en-US" w:eastAsia="zh-CN" w:bidi="ar-SA"/>
              </w:rPr>
            </w:pPr>
            <w:r>
              <w:rPr>
                <w:rFonts w:hint="eastAsia" w:ascii="仿宋_GB2312" w:hAnsi="宋体" w:eastAsia="仿宋_GB2312" w:cs="宋体"/>
                <w:color w:val="000000"/>
                <w:spacing w:val="8"/>
                <w:kern w:val="0"/>
                <w:sz w:val="24"/>
                <w:szCs w:val="24"/>
                <w:lang w:val="en-US" w:eastAsia="zh-CN" w:bidi="ar-SA"/>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仿宋_GB2312" w:hAnsi="宋体" w:eastAsia="仿宋_GB2312" w:cs="宋体"/>
                <w:color w:val="000000"/>
                <w:spacing w:val="8"/>
                <w:kern w:val="0"/>
                <w:sz w:val="24"/>
                <w:szCs w:val="24"/>
                <w:lang w:val="en-US" w:eastAsia="zh-CN" w:bidi="ar-SA"/>
              </w:rPr>
            </w:pPr>
            <w:r>
              <w:rPr>
                <w:rFonts w:hint="eastAsia" w:ascii="仿宋_GB2312" w:hAnsi="宋体" w:eastAsia="仿宋_GB2312" w:cs="宋体"/>
                <w:color w:val="000000"/>
                <w:spacing w:val="8"/>
                <w:kern w:val="0"/>
                <w:sz w:val="24"/>
                <w:szCs w:val="24"/>
                <w:lang w:val="en-US" w:eastAsia="zh-CN" w:bidi="ar-SA"/>
              </w:rPr>
              <w:t>0</w:t>
            </w:r>
          </w:p>
        </w:tc>
        <w:tc>
          <w:tcPr>
            <w:tcW w:w="774"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仿宋_GB2312" w:hAnsi="宋体" w:eastAsia="仿宋_GB2312" w:cs="宋体"/>
                <w:color w:val="000000"/>
                <w:spacing w:val="8"/>
                <w:kern w:val="0"/>
                <w:sz w:val="24"/>
                <w:szCs w:val="24"/>
                <w:lang w:val="en-US" w:eastAsia="zh-CN" w:bidi="ar-SA"/>
              </w:rPr>
            </w:pPr>
            <w:r>
              <w:rPr>
                <w:rFonts w:hint="eastAsia" w:ascii="仿宋_GB2312" w:hAnsi="宋体" w:eastAsia="仿宋_GB2312" w:cs="宋体"/>
                <w:color w:val="000000"/>
                <w:spacing w:val="8"/>
                <w:kern w:val="0"/>
                <w:sz w:val="24"/>
                <w:szCs w:val="24"/>
                <w:lang w:val="en-US" w:eastAsia="zh-CN" w:bidi="ar-SA"/>
              </w:rPr>
              <w:t>0</w:t>
            </w:r>
          </w:p>
        </w:tc>
        <w:tc>
          <w:tcPr>
            <w:tcW w:w="486"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仿宋_GB2312" w:hAnsi="宋体" w:eastAsia="仿宋_GB2312" w:cs="宋体"/>
                <w:color w:val="000000"/>
                <w:spacing w:val="8"/>
                <w:kern w:val="0"/>
                <w:sz w:val="24"/>
                <w:szCs w:val="24"/>
                <w:lang w:val="en-US" w:eastAsia="zh-CN" w:bidi="ar-SA"/>
              </w:rPr>
            </w:pPr>
            <w:r>
              <w:rPr>
                <w:rFonts w:hint="eastAsia" w:ascii="仿宋_GB2312" w:hAnsi="宋体" w:eastAsia="仿宋_GB2312" w:cs="宋体"/>
                <w:color w:val="000000"/>
                <w:spacing w:val="8"/>
                <w:kern w:val="0"/>
                <w:sz w:val="24"/>
                <w:szCs w:val="24"/>
                <w:lang w:val="en-US" w:eastAsia="zh-CN" w:bidi="ar-SA"/>
              </w:rPr>
              <w:t>0</w:t>
            </w:r>
          </w:p>
        </w:tc>
        <w:tc>
          <w:tcPr>
            <w:tcW w:w="374"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仿宋_GB2312" w:hAnsi="宋体" w:eastAsia="仿宋_GB2312" w:cs="宋体"/>
                <w:color w:val="000000"/>
                <w:spacing w:val="8"/>
                <w:kern w:val="0"/>
                <w:sz w:val="24"/>
                <w:szCs w:val="24"/>
                <w:lang w:val="en-US" w:eastAsia="zh-CN" w:bidi="ar-SA"/>
              </w:rPr>
            </w:pPr>
            <w:r>
              <w:rPr>
                <w:rFonts w:hint="eastAsia" w:ascii="仿宋_GB2312" w:hAnsi="宋体" w:eastAsia="仿宋_GB2312" w:cs="宋体"/>
                <w:color w:val="000000"/>
                <w:spacing w:val="8"/>
                <w:kern w:val="0"/>
                <w:sz w:val="24"/>
                <w:szCs w:val="24"/>
                <w:lang w:val="en-US" w:eastAsia="zh-CN" w:bidi="ar-SA"/>
              </w:rPr>
              <w:t>0</w:t>
            </w:r>
          </w:p>
        </w:tc>
      </w:tr>
    </w:tbl>
    <w:p>
      <w:pPr>
        <w:pStyle w:val="2"/>
        <w:keepNext w:val="0"/>
        <w:keepLines w:val="0"/>
        <w:pageBreakBefore w:val="0"/>
        <w:kinsoku/>
        <w:wordWrap/>
        <w:overflowPunct/>
        <w:topLinePunct w:val="0"/>
        <w:autoSpaceDE/>
        <w:bidi w:val="0"/>
        <w:adjustRightInd/>
        <w:snapToGrid/>
        <w:spacing w:line="540" w:lineRule="exact"/>
        <w:ind w:left="0" w:leftChars="0" w:firstLine="638" w:firstLineChars="190"/>
        <w:rPr>
          <w:rFonts w:hint="default" w:ascii="黑体" w:hAnsi="黑体" w:eastAsia="黑体" w:cs="黑体"/>
          <w:color w:val="000000"/>
          <w:spacing w:val="8"/>
          <w:kern w:val="0"/>
          <w:sz w:val="32"/>
          <w:szCs w:val="32"/>
          <w:lang w:val="en-US" w:eastAsia="zh-CN"/>
        </w:rPr>
      </w:pPr>
      <w:r>
        <w:rPr>
          <w:rFonts w:hint="default" w:ascii="黑体" w:hAnsi="黑体" w:eastAsia="黑体" w:cs="黑体"/>
          <w:color w:val="000000"/>
          <w:spacing w:val="8"/>
          <w:kern w:val="0"/>
          <w:sz w:val="32"/>
          <w:szCs w:val="32"/>
          <w:lang w:val="en-US" w:eastAsia="zh-CN"/>
        </w:rPr>
        <w:t>四、政府信息公开行政复议、行政诉讼情况</w:t>
      </w:r>
    </w:p>
    <w:tbl>
      <w:tblPr>
        <w:tblStyle w:val="7"/>
        <w:tblW w:w="87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1"/>
        <w:gridCol w:w="581"/>
        <w:gridCol w:w="582"/>
        <w:gridCol w:w="580"/>
        <w:gridCol w:w="642"/>
        <w:gridCol w:w="530"/>
        <w:gridCol w:w="581"/>
        <w:gridCol w:w="583"/>
        <w:gridCol w:w="582"/>
        <w:gridCol w:w="592"/>
        <w:gridCol w:w="582"/>
        <w:gridCol w:w="583"/>
        <w:gridCol w:w="583"/>
        <w:gridCol w:w="582"/>
        <w:gridCol w:w="580"/>
        <w:gridCol w:w="4"/>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2"/>
          <w:wAfter w:w="5" w:type="dxa"/>
          <w:trHeight w:val="433" w:hRule="atLeast"/>
          <w:jc w:val="center"/>
        </w:trPr>
        <w:tc>
          <w:tcPr>
            <w:tcW w:w="2966" w:type="dxa"/>
            <w:gridSpan w:val="5"/>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行政复议</w:t>
            </w:r>
          </w:p>
        </w:tc>
        <w:tc>
          <w:tcPr>
            <w:tcW w:w="5778" w:type="dxa"/>
            <w:gridSpan w:val="10"/>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jc w:val="center"/>
        </w:trPr>
        <w:tc>
          <w:tcPr>
            <w:tcW w:w="581" w:type="dxa"/>
            <w:vMerge w:val="restart"/>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结果维持</w:t>
            </w:r>
          </w:p>
        </w:tc>
        <w:tc>
          <w:tcPr>
            <w:tcW w:w="581" w:type="dxa"/>
            <w:vMerge w:val="restart"/>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结果纠正</w:t>
            </w:r>
          </w:p>
        </w:tc>
        <w:tc>
          <w:tcPr>
            <w:tcW w:w="582" w:type="dxa"/>
            <w:vMerge w:val="restart"/>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其他结果</w:t>
            </w:r>
          </w:p>
        </w:tc>
        <w:tc>
          <w:tcPr>
            <w:tcW w:w="580" w:type="dxa"/>
            <w:vMerge w:val="restart"/>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尚未审结</w:t>
            </w:r>
          </w:p>
        </w:tc>
        <w:tc>
          <w:tcPr>
            <w:tcW w:w="642" w:type="dxa"/>
            <w:vMerge w:val="restart"/>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总计</w:t>
            </w:r>
          </w:p>
        </w:tc>
        <w:tc>
          <w:tcPr>
            <w:tcW w:w="2868" w:type="dxa"/>
            <w:gridSpan w:val="5"/>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未经复议直接起诉</w:t>
            </w:r>
          </w:p>
        </w:tc>
        <w:tc>
          <w:tcPr>
            <w:tcW w:w="2915" w:type="dxa"/>
            <w:gridSpan w:val="7"/>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1343" w:hRule="atLeast"/>
          <w:jc w:val="center"/>
        </w:trPr>
        <w:tc>
          <w:tcPr>
            <w:tcW w:w="581" w:type="dxa"/>
            <w:vMerge w:val="continue"/>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p>
        </w:tc>
        <w:tc>
          <w:tcPr>
            <w:tcW w:w="581" w:type="dxa"/>
            <w:vMerge w:val="continue"/>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p>
        </w:tc>
        <w:tc>
          <w:tcPr>
            <w:tcW w:w="582" w:type="dxa"/>
            <w:vMerge w:val="continue"/>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p>
        </w:tc>
        <w:tc>
          <w:tcPr>
            <w:tcW w:w="580" w:type="dxa"/>
            <w:vMerge w:val="continue"/>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p>
        </w:tc>
        <w:tc>
          <w:tcPr>
            <w:tcW w:w="642" w:type="dxa"/>
            <w:vMerge w:val="continue"/>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p>
        </w:tc>
        <w:tc>
          <w:tcPr>
            <w:tcW w:w="530"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结果维持</w:t>
            </w:r>
          </w:p>
        </w:tc>
        <w:tc>
          <w:tcPr>
            <w:tcW w:w="581"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结果纠正</w:t>
            </w:r>
          </w:p>
        </w:tc>
        <w:tc>
          <w:tcPr>
            <w:tcW w:w="583"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其他结果</w:t>
            </w:r>
          </w:p>
        </w:tc>
        <w:tc>
          <w:tcPr>
            <w:tcW w:w="582"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尚未审结</w:t>
            </w:r>
          </w:p>
        </w:tc>
        <w:tc>
          <w:tcPr>
            <w:tcW w:w="592"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总计</w:t>
            </w:r>
          </w:p>
        </w:tc>
        <w:tc>
          <w:tcPr>
            <w:tcW w:w="582"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结果维持</w:t>
            </w:r>
          </w:p>
        </w:tc>
        <w:tc>
          <w:tcPr>
            <w:tcW w:w="583"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结果纠正</w:t>
            </w:r>
          </w:p>
        </w:tc>
        <w:tc>
          <w:tcPr>
            <w:tcW w:w="583"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其他结果</w:t>
            </w:r>
          </w:p>
        </w:tc>
        <w:tc>
          <w:tcPr>
            <w:tcW w:w="582"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尚未审结</w:t>
            </w:r>
          </w:p>
        </w:tc>
        <w:tc>
          <w:tcPr>
            <w:tcW w:w="584"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default" w:ascii="仿宋_GB2312" w:hAnsi="宋体" w:eastAsia="仿宋_GB2312" w:cs="宋体"/>
                <w:color w:val="000000"/>
                <w:spacing w:val="8"/>
                <w:kern w:val="0"/>
                <w:sz w:val="24"/>
                <w:szCs w:val="24"/>
                <w:lang w:val="en-US"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After w:val="1"/>
          <w:wAfter w:w="1" w:type="dxa"/>
          <w:trHeight w:val="538" w:hRule="atLeast"/>
          <w:jc w:val="center"/>
        </w:trPr>
        <w:tc>
          <w:tcPr>
            <w:tcW w:w="581"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581"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582"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580"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642"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530"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581"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583"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582"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592"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582"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583"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583"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582" w:type="dxa"/>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c>
          <w:tcPr>
            <w:tcW w:w="584" w:type="dxa"/>
            <w:gridSpan w:val="2"/>
            <w:tcBorders>
              <w:tl2br w:val="nil"/>
              <w:tr2bl w:val="nil"/>
            </w:tcBorders>
            <w:shd w:val="solid" w:color="FFFFFF" w:fill="auto"/>
            <w:noWrap w:val="0"/>
            <w:tcMar>
              <w:top w:w="0" w:type="dxa"/>
              <w:left w:w="108" w:type="dxa"/>
              <w:bottom w:w="0" w:type="dxa"/>
              <w:right w:w="108" w:type="dxa"/>
            </w:tcMar>
            <w:vAlign w:val="center"/>
          </w:tcPr>
          <w:p>
            <w:pPr>
              <w:pStyle w:val="2"/>
              <w:keepNext w:val="0"/>
              <w:keepLines w:val="0"/>
              <w:pageBreakBefore w:val="0"/>
              <w:widowControl/>
              <w:kinsoku/>
              <w:wordWrap/>
              <w:overflowPunct/>
              <w:topLinePunct w:val="0"/>
              <w:autoSpaceDE/>
              <w:autoSpaceDN/>
              <w:bidi w:val="0"/>
              <w:adjustRightInd/>
              <w:snapToGrid/>
              <w:spacing w:line="360" w:lineRule="exact"/>
              <w:ind w:left="0" w:leftChars="0" w:firstLine="0" w:firstLineChars="0"/>
              <w:jc w:val="center"/>
              <w:textAlignment w:val="auto"/>
              <w:rPr>
                <w:rFonts w:hint="default" w:ascii="仿宋_GB2312" w:hAnsi="宋体" w:eastAsia="仿宋_GB2312" w:cs="宋体"/>
                <w:color w:val="000000"/>
                <w:spacing w:val="8"/>
                <w:kern w:val="0"/>
                <w:sz w:val="24"/>
                <w:szCs w:val="24"/>
                <w:lang w:val="en-US" w:eastAsia="zh-CN"/>
              </w:rPr>
            </w:pPr>
            <w:r>
              <w:rPr>
                <w:rFonts w:hint="eastAsia" w:ascii="仿宋_GB2312" w:hAnsi="宋体" w:eastAsia="仿宋_GB2312" w:cs="宋体"/>
                <w:color w:val="000000"/>
                <w:spacing w:val="8"/>
                <w:kern w:val="0"/>
                <w:sz w:val="24"/>
                <w:szCs w:val="24"/>
                <w:lang w:val="en-US" w:eastAsia="zh-CN"/>
              </w:rPr>
              <w:t>0</w:t>
            </w:r>
          </w:p>
        </w:tc>
      </w:tr>
    </w:tbl>
    <w:p>
      <w:pPr>
        <w:pStyle w:val="2"/>
        <w:keepNext w:val="0"/>
        <w:keepLines w:val="0"/>
        <w:pageBreakBefore w:val="0"/>
        <w:widowControl/>
        <w:kinsoku/>
        <w:wordWrap/>
        <w:overflowPunct/>
        <w:topLinePunct w:val="0"/>
        <w:autoSpaceDE/>
        <w:autoSpaceDN/>
        <w:bidi w:val="0"/>
        <w:adjustRightInd/>
        <w:snapToGrid/>
        <w:spacing w:line="540" w:lineRule="exact"/>
        <w:ind w:left="0" w:leftChars="0" w:firstLine="672" w:firstLineChars="200"/>
        <w:textAlignment w:val="auto"/>
        <w:rPr>
          <w:rFonts w:hint="eastAsia" w:ascii="黑体" w:hAnsi="黑体" w:eastAsia="黑体" w:cs="黑体"/>
          <w:color w:val="000000"/>
          <w:spacing w:val="8"/>
          <w:kern w:val="0"/>
          <w:sz w:val="32"/>
          <w:szCs w:val="32"/>
          <w:lang w:val="en-US" w:eastAsia="zh-CN"/>
        </w:rPr>
      </w:pPr>
      <w:r>
        <w:rPr>
          <w:rFonts w:hint="eastAsia" w:ascii="黑体" w:hAnsi="黑体" w:eastAsia="黑体" w:cs="黑体"/>
          <w:color w:val="000000"/>
          <w:spacing w:val="8"/>
          <w:kern w:val="0"/>
          <w:sz w:val="32"/>
          <w:szCs w:val="32"/>
          <w:lang w:val="en-US" w:eastAsia="zh-CN"/>
        </w:rPr>
        <w:t>五、存在的主要问题及改进情况</w:t>
      </w:r>
    </w:p>
    <w:p>
      <w:pPr>
        <w:keepNext w:val="0"/>
        <w:keepLines w:val="0"/>
        <w:pageBreakBefore w:val="0"/>
        <w:widowControl/>
        <w:kinsoku/>
        <w:wordWrap/>
        <w:overflowPunct/>
        <w:topLinePunct w:val="0"/>
        <w:autoSpaceDE/>
        <w:autoSpaceDN/>
        <w:bidi w:val="0"/>
        <w:adjustRightInd/>
        <w:snapToGrid/>
        <w:spacing w:line="560" w:lineRule="exact"/>
        <w:ind w:left="0" w:leftChars="0" w:firstLine="638" w:firstLineChars="206"/>
        <w:textAlignment w:val="auto"/>
        <w:rPr>
          <w:rFonts w:hint="eastAsia"/>
          <w:lang w:val="en-US" w:eastAsia="zh-CN"/>
        </w:rPr>
      </w:pPr>
      <w:r>
        <w:rPr>
          <w:rFonts w:ascii="仿宋_GB2312" w:hAnsi="宋体" w:eastAsia="仿宋_GB2312" w:cs="仿宋_GB2312"/>
          <w:i w:val="0"/>
          <w:iCs w:val="0"/>
          <w:caps w:val="0"/>
          <w:color w:val="000000"/>
          <w:spacing w:val="0"/>
          <w:sz w:val="31"/>
          <w:szCs w:val="31"/>
          <w:shd w:val="clear" w:fill="FFFFFF"/>
        </w:rPr>
        <w:t>我局认真贯彻落实《中华人民共和国政府信息公开条例》及相关制度规定，及时查漏补缺，积极履行公开职责，</w:t>
      </w:r>
      <w:r>
        <w:rPr>
          <w:rFonts w:hint="eastAsia" w:ascii="仿宋_GB2312" w:hAnsi="宋体" w:eastAsia="仿宋_GB2312" w:cs="仿宋_GB2312"/>
          <w:i w:val="0"/>
          <w:iCs w:val="0"/>
          <w:caps w:val="0"/>
          <w:color w:val="000000"/>
          <w:spacing w:val="0"/>
          <w:sz w:val="31"/>
          <w:szCs w:val="31"/>
          <w:shd w:val="clear" w:fill="FFFFFF"/>
          <w:lang w:val="en-US" w:eastAsia="zh-CN"/>
        </w:rPr>
        <w:t>高质量</w:t>
      </w:r>
      <w:r>
        <w:rPr>
          <w:rFonts w:ascii="仿宋_GB2312" w:hAnsi="宋体" w:eastAsia="仿宋_GB2312" w:cs="仿宋_GB2312"/>
          <w:i w:val="0"/>
          <w:iCs w:val="0"/>
          <w:caps w:val="0"/>
          <w:color w:val="000000"/>
          <w:spacing w:val="0"/>
          <w:sz w:val="31"/>
          <w:szCs w:val="31"/>
          <w:shd w:val="clear" w:fill="FFFFFF"/>
        </w:rPr>
        <w:t>完成了202</w:t>
      </w:r>
      <w:r>
        <w:rPr>
          <w:rFonts w:hint="eastAsia" w:ascii="仿宋_GB2312" w:hAnsi="宋体" w:eastAsia="仿宋_GB2312" w:cs="仿宋_GB2312"/>
          <w:i w:val="0"/>
          <w:iCs w:val="0"/>
          <w:caps w:val="0"/>
          <w:color w:val="000000"/>
          <w:spacing w:val="0"/>
          <w:sz w:val="31"/>
          <w:szCs w:val="31"/>
          <w:shd w:val="clear" w:fill="FFFFFF"/>
          <w:lang w:val="en-US" w:eastAsia="zh-CN"/>
        </w:rPr>
        <w:t>1</w:t>
      </w:r>
      <w:r>
        <w:rPr>
          <w:rFonts w:hint="default" w:ascii="仿宋_GB2312" w:hAnsi="宋体" w:eastAsia="仿宋_GB2312" w:cs="仿宋_GB2312"/>
          <w:i w:val="0"/>
          <w:iCs w:val="0"/>
          <w:caps w:val="0"/>
          <w:color w:val="000000"/>
          <w:spacing w:val="0"/>
          <w:sz w:val="31"/>
          <w:szCs w:val="31"/>
          <w:shd w:val="clear" w:fill="FFFFFF"/>
        </w:rPr>
        <w:t>年应公开相关政府信息。但从公开效果看，主动公开信息的内容与公众的需求还存在一定差距，公文类信息公开属性界定还有待规范，对政府信息公开的指导力度还有待加强。针对存在的差距和不足</w:t>
      </w:r>
      <w:r>
        <w:rPr>
          <w:rFonts w:hint="eastAsia" w:ascii="仿宋_GB2312" w:hAnsi="宋体" w:eastAsia="仿宋_GB2312" w:cs="仿宋_GB2312"/>
          <w:i w:val="0"/>
          <w:iCs w:val="0"/>
          <w:caps w:val="0"/>
          <w:color w:val="000000"/>
          <w:spacing w:val="0"/>
          <w:sz w:val="31"/>
          <w:szCs w:val="31"/>
          <w:shd w:val="clear" w:fill="FFFFFF"/>
          <w:lang w:val="en-US" w:eastAsia="zh-CN"/>
        </w:rPr>
        <w:t>，下一步</w:t>
      </w:r>
      <w:r>
        <w:rPr>
          <w:rFonts w:hint="default" w:ascii="仿宋_GB2312" w:hAnsi="宋体" w:eastAsia="仿宋_GB2312" w:cs="仿宋_GB2312"/>
          <w:i w:val="0"/>
          <w:iCs w:val="0"/>
          <w:caps w:val="0"/>
          <w:color w:val="000000"/>
          <w:spacing w:val="0"/>
          <w:sz w:val="31"/>
          <w:szCs w:val="31"/>
          <w:shd w:val="clear" w:fill="FFFFFF"/>
        </w:rPr>
        <w:t>将着重从以下几个方面予以改进：一是进一步增强做好信息公开工作的主动性。继续把政府信息公开当作为民办实事的一项重要举措，紧密结合司法行政工作实际和职能要求，不断提高对推行信息公开工作重要性和必要性的认识，加强做好信息公开工作的主动性。二是进一步创新信息公开的内容和形式。以社会需求为导向，不断创新信息公开的内容和形式，重点推进与全区经济社会发展和社会公众生产生活密切相关的司法行政信息公开工作，努力提高公众对司法行政信息公开的认知度和满意度。三是进一步健全完善政府信息与政务公开工作制度，以制度刚性约束督促各公开主体及时公开各自工作中产生的需主动公开的政府信息，不断提高司法行政工作透明度，切实保障公民、法人和其他组织依法及时获取司法行政信息。</w:t>
      </w:r>
    </w:p>
    <w:p>
      <w:pPr>
        <w:pStyle w:val="2"/>
        <w:keepNext w:val="0"/>
        <w:keepLines w:val="0"/>
        <w:pageBreakBefore w:val="0"/>
        <w:widowControl/>
        <w:kinsoku/>
        <w:wordWrap/>
        <w:overflowPunct/>
        <w:topLinePunct w:val="0"/>
        <w:autoSpaceDE/>
        <w:autoSpaceDN/>
        <w:bidi w:val="0"/>
        <w:adjustRightInd/>
        <w:snapToGrid/>
        <w:spacing w:line="560" w:lineRule="exact"/>
        <w:ind w:left="0" w:leftChars="0" w:firstLine="672" w:firstLineChars="200"/>
        <w:textAlignment w:val="auto"/>
        <w:rPr>
          <w:rFonts w:hint="default" w:ascii="仿宋_GB2312" w:hAnsi="宋体" w:eastAsia="仿宋_GB2312" w:cs="宋体"/>
          <w:color w:val="000000"/>
          <w:spacing w:val="8"/>
          <w:kern w:val="0"/>
          <w:sz w:val="32"/>
          <w:szCs w:val="32"/>
          <w:lang w:val="en-US" w:eastAsia="zh-CN"/>
        </w:rPr>
      </w:pPr>
      <w:r>
        <w:rPr>
          <w:rFonts w:hint="eastAsia" w:ascii="黑体" w:hAnsi="黑体" w:eastAsia="黑体" w:cs="黑体"/>
          <w:color w:val="000000"/>
          <w:spacing w:val="8"/>
          <w:kern w:val="0"/>
          <w:sz w:val="32"/>
          <w:szCs w:val="32"/>
          <w:lang w:val="en-US" w:eastAsia="zh-CN"/>
        </w:rPr>
        <w:t>六、其他需要报告的事项</w:t>
      </w:r>
    </w:p>
    <w:p>
      <w:pPr>
        <w:pStyle w:val="2"/>
        <w:keepNext w:val="0"/>
        <w:keepLines w:val="0"/>
        <w:pageBreakBefore w:val="0"/>
        <w:widowControl/>
        <w:kinsoku/>
        <w:wordWrap/>
        <w:overflowPunct/>
        <w:topLinePunct w:val="0"/>
        <w:autoSpaceDE/>
        <w:autoSpaceDN/>
        <w:bidi w:val="0"/>
        <w:adjustRightInd/>
        <w:snapToGrid/>
        <w:spacing w:line="560" w:lineRule="exact"/>
        <w:ind w:left="0" w:leftChars="0" w:firstLine="672" w:firstLineChars="200"/>
        <w:textAlignment w:val="auto"/>
        <w:rPr>
          <w:rFonts w:hint="eastAsia" w:ascii="仿宋_GB2312" w:hAnsi="宋体" w:eastAsia="仿宋_GB2312" w:cs="宋体"/>
          <w:color w:val="000000"/>
          <w:spacing w:val="8"/>
          <w:kern w:val="0"/>
          <w:sz w:val="32"/>
          <w:szCs w:val="32"/>
          <w:lang w:val="en-US" w:eastAsia="zh-CN"/>
        </w:rPr>
      </w:pPr>
      <w:r>
        <w:rPr>
          <w:rFonts w:hint="eastAsia" w:ascii="仿宋_GB2312" w:hAnsi="宋体" w:eastAsia="仿宋_GB2312" w:cs="宋体"/>
          <w:color w:val="000000"/>
          <w:spacing w:val="8"/>
          <w:kern w:val="0"/>
          <w:sz w:val="32"/>
          <w:szCs w:val="32"/>
          <w:lang w:val="en-US" w:eastAsia="zh-CN"/>
        </w:rPr>
        <w:t xml:space="preserve">2022年，我局在办理依申请公开工作中未收取费用。如需了解更多信息，请登陆广州市黄埔区司法局政府信息公开平台（网址: </w:t>
      </w:r>
      <w:r>
        <w:rPr>
          <w:rFonts w:hint="eastAsia" w:ascii="仿宋_GB2312" w:hAnsi="宋体" w:eastAsia="仿宋_GB2312" w:cs="宋体"/>
          <w:color w:val="000000"/>
          <w:spacing w:val="8"/>
          <w:kern w:val="0"/>
          <w:sz w:val="32"/>
          <w:szCs w:val="32"/>
          <w:lang w:val="en-US" w:eastAsia="zh-CN"/>
        </w:rPr>
        <w:fldChar w:fldCharType="begin" w:fldLock="1"/>
      </w:r>
      <w:r>
        <w:rPr>
          <w:rFonts w:hint="eastAsia" w:ascii="仿宋_GB2312" w:hAnsi="宋体" w:eastAsia="仿宋_GB2312" w:cs="宋体"/>
          <w:color w:val="000000"/>
          <w:spacing w:val="8"/>
          <w:kern w:val="0"/>
          <w:sz w:val="32"/>
          <w:szCs w:val="32"/>
          <w:lang w:val="en-US" w:eastAsia="zh-CN"/>
        </w:rPr>
        <w:instrText xml:space="preserve"> HYPERLINK "http://www.hp.gov.cn/gzhpshuiw/gkmlpt/index)进行查看。" </w:instrText>
      </w:r>
      <w:r>
        <w:rPr>
          <w:rFonts w:hint="eastAsia" w:ascii="仿宋_GB2312" w:hAnsi="宋体" w:eastAsia="仿宋_GB2312" w:cs="宋体"/>
          <w:color w:val="000000"/>
          <w:spacing w:val="8"/>
          <w:kern w:val="0"/>
          <w:sz w:val="32"/>
          <w:szCs w:val="32"/>
          <w:lang w:val="en-US" w:eastAsia="zh-CN"/>
        </w:rPr>
        <w:fldChar w:fldCharType="separate"/>
      </w:r>
      <w:r>
        <w:rPr>
          <w:rFonts w:hint="eastAsia" w:ascii="仿宋_GB2312" w:hAnsi="宋体" w:eastAsia="仿宋_GB2312" w:cs="宋体"/>
          <w:color w:val="000000"/>
          <w:spacing w:val="8"/>
          <w:kern w:val="0"/>
          <w:sz w:val="30"/>
          <w:szCs w:val="30"/>
          <w:lang w:val="en-US" w:eastAsia="zh-CN"/>
        </w:rPr>
        <w:t>http://www.hp.gov.cn/gzhpsf/gkmlpt/index</w:t>
      </w:r>
      <w:r>
        <w:rPr>
          <w:rFonts w:hint="eastAsia" w:ascii="仿宋_GB2312" w:hAnsi="宋体" w:eastAsia="仿宋_GB2312" w:cs="宋体"/>
          <w:color w:val="000000"/>
          <w:spacing w:val="8"/>
          <w:kern w:val="0"/>
          <w:sz w:val="32"/>
          <w:szCs w:val="32"/>
          <w:lang w:val="en-US" w:eastAsia="zh-CN"/>
        </w:rPr>
        <w:t>)进行查看。</w:t>
      </w:r>
      <w:r>
        <w:rPr>
          <w:rFonts w:hint="eastAsia" w:ascii="仿宋_GB2312" w:hAnsi="宋体" w:eastAsia="仿宋_GB2312" w:cs="宋体"/>
          <w:color w:val="000000"/>
          <w:spacing w:val="8"/>
          <w:kern w:val="0"/>
          <w:sz w:val="32"/>
          <w:szCs w:val="32"/>
          <w:lang w:val="en-US" w:eastAsia="zh-CN"/>
        </w:rPr>
        <w:fldChar w:fldCharType="end"/>
      </w:r>
    </w:p>
    <w:sectPr>
      <w:pgSz w:w="11906" w:h="16838"/>
      <w:pgMar w:top="1440" w:right="106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951A6F"/>
    <w:rsid w:val="028903CA"/>
    <w:rsid w:val="0A630ACA"/>
    <w:rsid w:val="14F1597F"/>
    <w:rsid w:val="28C466DB"/>
    <w:rsid w:val="29951A6F"/>
    <w:rsid w:val="2CB418FE"/>
    <w:rsid w:val="2DA51C19"/>
    <w:rsid w:val="2E955845"/>
    <w:rsid w:val="37E521B1"/>
    <w:rsid w:val="3E1E5357"/>
    <w:rsid w:val="3E9E2DFC"/>
    <w:rsid w:val="3FB27C63"/>
    <w:rsid w:val="40803C9F"/>
    <w:rsid w:val="44AF56DE"/>
    <w:rsid w:val="44FF7A1F"/>
    <w:rsid w:val="47723EF3"/>
    <w:rsid w:val="4A9D39C9"/>
    <w:rsid w:val="507F3F99"/>
    <w:rsid w:val="52C347B8"/>
    <w:rsid w:val="552B37C6"/>
    <w:rsid w:val="5F896F51"/>
    <w:rsid w:val="63AC248E"/>
    <w:rsid w:val="674E4324"/>
    <w:rsid w:val="781F36FC"/>
    <w:rsid w:val="78D90A97"/>
    <w:rsid w:val="79DA43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Arial"/>
      <w:sz w:val="21"/>
      <w:szCs w:val="21"/>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1"/>
    <w:qFormat/>
    <w:uiPriority w:val="99"/>
    <w:pPr>
      <w:ind w:firstLine="420" w:firstLineChars="1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toc 2"/>
    <w:basedOn w:val="1"/>
    <w:next w:val="1"/>
    <w:qFormat/>
    <w:uiPriority w:val="0"/>
    <w:pPr>
      <w:ind w:left="420" w:leftChars="200"/>
    </w:pPr>
  </w:style>
  <w:style w:type="paragraph" w:styleId="6">
    <w:name w:val="Normal (Web)"/>
    <w:basedOn w:val="1"/>
    <w:qFormat/>
    <w:uiPriority w:val="0"/>
    <w:rPr>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0033AA"/>
      <w:u w:val="none"/>
    </w:rPr>
  </w:style>
  <w:style w:type="character" w:styleId="12">
    <w:name w:val="Hyperlink"/>
    <w:basedOn w:val="8"/>
    <w:qFormat/>
    <w:uiPriority w:val="0"/>
    <w:rPr>
      <w:color w:val="0033AA"/>
      <w:u w:val="none"/>
    </w:rPr>
  </w:style>
  <w:style w:type="character" w:customStyle="1" w:styleId="13">
    <w:name w:val="field"/>
    <w:basedOn w:val="8"/>
    <w:qFormat/>
    <w:uiPriority w:val="0"/>
    <w:rPr>
      <w:color w:val="666666"/>
    </w:rPr>
  </w:style>
  <w:style w:type="character" w:customStyle="1" w:styleId="14">
    <w:name w:val="cnt1"/>
    <w:basedOn w:val="8"/>
    <w:qFormat/>
    <w:uiPriority w:val="0"/>
    <w:rPr>
      <w:color w:val="666666"/>
      <w:sz w:val="19"/>
      <w:szCs w:val="19"/>
      <w:shd w:val="clear" w:fill="FFFFFF"/>
    </w:rPr>
  </w:style>
  <w:style w:type="character" w:customStyle="1" w:styleId="15">
    <w:name w:val="attach"/>
    <w:basedOn w:val="8"/>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2327</Words>
  <Characters>2407</Characters>
  <Lines>0</Lines>
  <Paragraphs>0</Paragraphs>
  <TotalTime>14</TotalTime>
  <ScaleCrop>false</ScaleCrop>
  <LinksUpToDate>false</LinksUpToDate>
  <CharactersWithSpaces>2408</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2022-01-05T06:53:00Z</dcterms:created>
  <dc:creator>MWF</dc:creator>
  <cp:lastModifiedBy>司法局</cp:lastModifiedBy>
  <dcterms:modified xsi:type="dcterms:W3CDTF">2023-01-29T06:37:46Z</dcterms:modified>
  <dc:title>广州市黄埔区司法局2022年</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docranid">
    <vt:lpwstr>8187648A85CC4E8EBE2C6C90EA88F3F8</vt:lpwstr>
  </property>
</Properties>
</file>