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广州市黄埔区人民政府大沙街道办事处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FFFFFF"/>
          <w:lang w:bidi="ar-SA"/>
        </w:rPr>
        <w:t>政府信息公开工作年度报告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42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19"/>
          <w:lang w:bidi="ar-SA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  <w:lang w:bidi="ar-SA"/>
        </w:rPr>
        <w:t>一、总体情况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2</w:t>
      </w:r>
      <w:r>
        <w:rPr>
          <w:rFonts w:ascii="Times New Roman" w:hAnsi="Times New Roman" w:eastAsia="仿宋_GB2312"/>
          <w:color w:val="auto"/>
          <w:sz w:val="32"/>
          <w:szCs w:val="32"/>
        </w:rPr>
        <w:t>02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大沙街道办事处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认真贯彻落实《中华人民共和国政府信息公开条例》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和省、市、区关于政务公开工作的各项决策部署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，坚持公开透明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原则，服务群众为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根本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不断推动政府信息公开工作深入开展，确保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依法、及时、准确公开相关信息。现将年度工作情况报告如下：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主动公开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。2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年，主动公开政府信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息66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条，其中组织机构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条，部门文件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13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条，工作动态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条，财政预决算2条，政府信息公开指南1条，政府信息公开年报1条。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依申请公开情况。202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年，受理依申请公开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件，其中含2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年结转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件。已办结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件，结转下年办理1件。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无因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依申请公开引发的行政复议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或行政诉讼案件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政府信息管理。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大沙街道政务公开工作由党政综合办公室专人负责，定期更新街道栏目信息、梳理街道行政规范性文件及广州市政策文件库信息。所有需要公开的信息均按规定要求填写《信息上网审查复核表》，经分管领导审批后再进行公开发布，确保政务公开工作规范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（四）平台建设。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按照政府网站要求，优化政府信息公开栏目设置，及时规范公开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政府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信息并丰富栏目内容。利用门户网站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、电子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投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屏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街道便民服务中心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社区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“党务居务公开栏”等多种宣传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平台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及时、主动公开政府文件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      （五）监督保障方面。我街坚持“谁主管谁审查、谁审查谁负责、先审查后公开”的信息公开原则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所有公开的信息严格审批后再公开。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  <w:lang w:bidi="ar-SA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 w:bidi="ar-SA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lang w:bidi="ar-SA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auto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  <w:lang w:bidi="ar-SA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954"/>
        <w:gridCol w:w="3513"/>
        <w:gridCol w:w="431"/>
        <w:gridCol w:w="683"/>
        <w:gridCol w:w="683"/>
        <w:gridCol w:w="683"/>
        <w:gridCol w:w="683"/>
        <w:gridCol w:w="683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53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lang w:bidi="ar-SA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lang w:bidi="ar-SA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lang w:bidi="ar-SA"/>
              </w:rPr>
              <w:t>法人或其他组织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lang w:bidi="ar-SA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lang w:bidi="ar-SA"/>
              </w:rPr>
              <w:t>企业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lang w:bidi="ar-SA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lang w:bidi="ar-SA"/>
              </w:rPr>
              <w:t>机构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lang w:bidi="ar-SA"/>
              </w:rPr>
              <w:t>社会公益组织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lang w:bidi="ar-SA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lang w:bidi="ar-SA"/>
              </w:rPr>
              <w:t>其他</w:t>
            </w: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一、本年新收政府信息公开申请数量</w:t>
            </w:r>
          </w:p>
        </w:tc>
        <w:tc>
          <w:tcPr>
            <w:tcW w:w="4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1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二、上年结转政府信息公开申请数量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三、本年度办理结果</w:t>
            </w:r>
          </w:p>
        </w:tc>
        <w:tc>
          <w:tcPr>
            <w:tcW w:w="4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（一）予以公开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4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（三）不予公开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1.属于国家秘密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2.其他法律行政法规禁止公开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3.危及“三安全一稳定”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4.保护第三方合法权益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5.属于三类内部事务信息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6.属于四类过程性信息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7.属于行政执法案卷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8.属于行政查询事项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（四）无法提供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1.本机关不掌握相关政府信息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2.没有现成信息需要另行制作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3.补正后申请内容仍不明确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（五）不予处理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1.信访举报投诉类申请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2.重复申请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3.要求提供公开出版物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4.无正当理由大量反复申请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5.要求行政机关确认或重新出具已获取信息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（六）其他处理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3.其他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4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（七）总计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  <w:highlight w:val="none"/>
                <w:lang w:bidi="ar-SA"/>
              </w:rPr>
              <w:t>四、结转下年度继续办理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4"/>
                <w:highlight w:val="none"/>
                <w:lang w:val="en-US" w:eastAsia="zh-CN" w:bidi="ar-SA"/>
              </w:rPr>
              <w:t>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19"/>
          <w:szCs w:val="19"/>
          <w:highlight w:val="none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highlight w:val="none"/>
          <w:shd w:val="clear" w:color="auto" w:fill="FFFFFF"/>
          <w:lang w:bidi="ar-SA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39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（一）存在问题：一是部分栏目建设仍不够完善；二是对信息公开工作的认识还需深化。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改进情况：一是进一步加强组织领导，强化政务信息公开力度，继续加强信息内容更新，丰富栏目内容；二是加强政务公开工作队伍建设，配齐配强工作人员，定期开展政务公开业务培训会，全面提升政务公开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2023年，我街在办理政府信息公开工作中没有收取信息处理费。广州市黄埔区大沙道办事处政务公开网站网址为http://www.hp.gov.cn/gzhpdsj/gkmlpt/index，如需了解更多政府信息，请登录查询。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147B32"/>
    <w:multiLevelType w:val="singleLevel"/>
    <w:tmpl w:val="DD147B3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FC5A23"/>
    <w:multiLevelType w:val="singleLevel"/>
    <w:tmpl w:val="FBFC5A2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612C7"/>
    <w:rsid w:val="14D317E3"/>
    <w:rsid w:val="1BCB0125"/>
    <w:rsid w:val="24D62035"/>
    <w:rsid w:val="2FF612C7"/>
    <w:rsid w:val="30FA06B6"/>
    <w:rsid w:val="4E82714C"/>
    <w:rsid w:val="67554740"/>
    <w:rsid w:val="684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1737</Words>
  <Characters>1831</Characters>
  <Lines>0</Lines>
  <Paragraphs>0</Paragraphs>
  <TotalTime>18</TotalTime>
  <ScaleCrop>false</ScaleCrop>
  <LinksUpToDate>false</LinksUpToDate>
  <CharactersWithSpaces>1837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2024-01-12T02:04:00Z</dcterms:created>
  <dc:creator>Administrator</dc:creator>
  <cp:lastModifiedBy>Administrator</cp:lastModifiedBy>
  <cp:lastPrinted>2024-01-24T01:51:25Z</cp:lastPrinted>
  <dcterms:modified xsi:type="dcterms:W3CDTF">2024-01-24T02:43:49Z</dcterms:modified>
  <dc:title>广州市黄埔区人民政府大沙街道办事处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E173A081B5994F8D81A45506C1388957</vt:lpwstr>
  </property>
  <property fmtid="{D5CDD505-2E9C-101B-9397-08002B2CF9AE}" pid="4" name="docranid">
    <vt:lpwstr>EF2ADFB986354F71B0EB63FFF9694A79</vt:lpwstr>
  </property>
</Properties>
</file>