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广州开发区穗港科技合作园管理委员会2023年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42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总体情况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年，我委遵循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各项规定，以“公开为常态、不公开为例外”为原则，立足我委工作重点、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企业群众关切点与疑虑点及时规范发布各类政务信息，做好有关解释工作，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强化统筹推进，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切实以高的标准、严的要求、实的举措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全力保障政务公开建设各项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措施落到实处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主动公开全面深化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以建设服务型政府为目标，丰富政务公开种类，增进政民交流互动，增强政务公开主动性，进一步扩大群众知情权、监督权，提高群众参与度与认同感，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年我委依托区政府门户网站主动公开政府信息共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条，其中：组织机构类信息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条；部门文件类（包括规章、规范性文件等）信息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条，其他文件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条；动态类信息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条；财政预决算信息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条；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依申请公开依法办理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建立健全政府信息公开申请办理流程，畅通诉求申请渠道，做好群众办事流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程图文详解。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年，我委新收到政府信息公开申请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宗，完结办理政府信息公开申请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宗，上年度结转政府信息公开申请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宗，结转下年度继续办理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宗。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政府信息管理有序开展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明确政务信息公开范围，狠抓内部审核机制，夯实政务公开基础保障工作。贯彻落实拟文人、处室负责人和委领导三级审核制，加强对工作信息的研判分析，严格执行信息发布保密审查流程。切实做好网站监测运维管理，持续强化网站常态化监测预警，开展错敏字周期性筛查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平台建设平稳推进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优化栏目管理，持续推动政务网站主动公开目录的动态更新调整，根据公开目标、内容、发布渠道及栏目时限准确发布、更新各类政务信息。优化政务公开咨询指引服务，及时更新替换机构设置、联系方式等重要事项，畅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维权咨询投诉渠道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监督保障逐步强化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严格落实政务公开工作主要领导亲自抓，分管领导具体抓督促、促协调、保落实，各处室具体落实各项工作任务的工作格局，定岗定责；定期召开我委政务公开工作专题会，及时研究解决政务公开工作开展过程中出现的重点难点问题；强化理论学习，加强业务培训，致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打造一批业务精湛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的干部队伍。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19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二、主动公开政府信息情况</w:t>
      </w: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/>
          <w:lang w:bidi="ar-SA"/>
        </w:rPr>
      </w:pPr>
    </w:p>
    <w:p>
      <w:pPr>
        <w:pStyle w:val="3"/>
        <w:widowControl/>
        <w:numPr>
          <w:ilvl w:val="0"/>
          <w:numId w:val="3"/>
        </w:numPr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954"/>
        <w:gridCol w:w="3261"/>
        <w:gridCol w:w="683"/>
        <w:gridCol w:w="683"/>
        <w:gridCol w:w="683"/>
        <w:gridCol w:w="683"/>
        <w:gridCol w:w="683"/>
        <w:gridCol w:w="683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78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自然人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法人或其他组织</w:t>
            </w:r>
          </w:p>
        </w:tc>
        <w:tc>
          <w:tcPr>
            <w:tcW w:w="684" w:type="dxa"/>
            <w:vMerge w:val="restart"/>
            <w:tcBorders>
              <w:top w:val="single" w:color="auto" w:sz="8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企业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机构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社会公益组织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法律服务机构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其他</w:t>
            </w:r>
          </w:p>
        </w:tc>
        <w:tc>
          <w:tcPr>
            <w:tcW w:w="68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15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三、本年度办理结果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（二）部分公开（区分处理的，只计这一情形，不计其他情形）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（三）不予公开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4.保护第三方合法权益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5.属于三类内部事务信息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6.属于四类过程性信息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7.属于行政执法案卷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8.属于行政查询事项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（四）无法提供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（五）不予处理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4.无正当理由大量反复申请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（六）其他处理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4"/>
                <w:lang w:val="en-US" w:eastAsia="zh-CN" w:bidi="ar-SA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19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/>
          <w:lang w:bidi="ar-SA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总体来看，2023年度</w:t>
      </w:r>
      <w:r>
        <w:rPr>
          <w:rFonts w:hint="default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我</w:t>
      </w:r>
      <w:r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委</w:t>
      </w:r>
      <w:r>
        <w:rPr>
          <w:rFonts w:hint="default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政务公开工作虽取得了一定的成效，</w:t>
      </w:r>
      <w:r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但仍存在一些不足之处，主要是</w:t>
      </w:r>
      <w:r>
        <w:rPr>
          <w:rFonts w:hint="default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政务信息更新</w:t>
      </w:r>
      <w:r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的</w:t>
      </w:r>
      <w:r>
        <w:rPr>
          <w:rFonts w:hint="default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时效性与发布频率有待提高</w:t>
      </w:r>
      <w:r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和</w:t>
      </w:r>
      <w:r>
        <w:rPr>
          <w:rFonts w:hint="default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政务网站群众关注度不高</w:t>
      </w:r>
      <w:r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。下一步，我委将增强政务公开主动性，健全政务公开长效化机制，完善政务公开工作各环节办理流程，及时准确发布政策、部门规章、以及涉及群众切身利益，需要社会公众广泛知晓或参与的政府信息。同时，畅通社情民意反映渠道，增进政民交流互动，创新政务公开方式方法，充分利用宣传栏、电子显示屏等媒介公开政务信息，配合上级部门工作部署做好政务信息宣传工作，进一步扩大政务公开力度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其他需要报告的事项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仿宋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年，我委在办理依申请公开工作中未收取费用。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广州开发区穗港科技合作园管理委员会</w:t>
      </w:r>
      <w:r>
        <w:rPr>
          <w:rFonts w:hint="default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政务公开目录网址为</w:t>
      </w:r>
      <w:r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http://www.hp.gov.cn/gzhpypgy/gkmlpt/index</w:t>
      </w:r>
      <w:r>
        <w:rPr>
          <w:rFonts w:hint="default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，如需了解更多相关信息，请前往查询。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33C793"/>
    <w:multiLevelType w:val="singleLevel"/>
    <w:tmpl w:val="D433C79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04B892A"/>
    <w:multiLevelType w:val="singleLevel"/>
    <w:tmpl w:val="E04B89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4DA6717"/>
    <w:multiLevelType w:val="singleLevel"/>
    <w:tmpl w:val="F4DA671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1C4A04A"/>
    <w:multiLevelType w:val="singleLevel"/>
    <w:tmpl w:val="71C4A04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551BE"/>
    <w:rsid w:val="006D7250"/>
    <w:rsid w:val="0073681E"/>
    <w:rsid w:val="007B07AC"/>
    <w:rsid w:val="007C7D0A"/>
    <w:rsid w:val="00896D4C"/>
    <w:rsid w:val="00AA61FB"/>
    <w:rsid w:val="00AE5F0B"/>
    <w:rsid w:val="00B019B5"/>
    <w:rsid w:val="01540670"/>
    <w:rsid w:val="01D338B2"/>
    <w:rsid w:val="01E55641"/>
    <w:rsid w:val="027963A2"/>
    <w:rsid w:val="028F2620"/>
    <w:rsid w:val="03234C9A"/>
    <w:rsid w:val="03552465"/>
    <w:rsid w:val="035F5CDA"/>
    <w:rsid w:val="03B676B7"/>
    <w:rsid w:val="03F844FC"/>
    <w:rsid w:val="040B5791"/>
    <w:rsid w:val="041C38CC"/>
    <w:rsid w:val="044161CB"/>
    <w:rsid w:val="047D3998"/>
    <w:rsid w:val="049962E6"/>
    <w:rsid w:val="04A3427D"/>
    <w:rsid w:val="04C10FDA"/>
    <w:rsid w:val="04CB2CFD"/>
    <w:rsid w:val="04DE7D82"/>
    <w:rsid w:val="04E26D3C"/>
    <w:rsid w:val="04EB4027"/>
    <w:rsid w:val="053A3DA8"/>
    <w:rsid w:val="05511D77"/>
    <w:rsid w:val="055136E4"/>
    <w:rsid w:val="059245C1"/>
    <w:rsid w:val="05B24A4B"/>
    <w:rsid w:val="06153DB0"/>
    <w:rsid w:val="06654517"/>
    <w:rsid w:val="066F3F0A"/>
    <w:rsid w:val="067C5F54"/>
    <w:rsid w:val="06C65633"/>
    <w:rsid w:val="06F45CC1"/>
    <w:rsid w:val="076445C2"/>
    <w:rsid w:val="080F3152"/>
    <w:rsid w:val="08514E14"/>
    <w:rsid w:val="088E520B"/>
    <w:rsid w:val="08AB2002"/>
    <w:rsid w:val="08B5074A"/>
    <w:rsid w:val="08B93836"/>
    <w:rsid w:val="08F61D79"/>
    <w:rsid w:val="08F637BB"/>
    <w:rsid w:val="09277123"/>
    <w:rsid w:val="096A165A"/>
    <w:rsid w:val="09A76362"/>
    <w:rsid w:val="09AC6D1D"/>
    <w:rsid w:val="0A062E81"/>
    <w:rsid w:val="0A807AC4"/>
    <w:rsid w:val="0AC861B2"/>
    <w:rsid w:val="0B8257F9"/>
    <w:rsid w:val="0BCB30C9"/>
    <w:rsid w:val="0C0167A2"/>
    <w:rsid w:val="0C0F0DC8"/>
    <w:rsid w:val="0C4759A6"/>
    <w:rsid w:val="0CDF2D32"/>
    <w:rsid w:val="0D0638CD"/>
    <w:rsid w:val="0D2126B0"/>
    <w:rsid w:val="0D4915DF"/>
    <w:rsid w:val="0E321FEB"/>
    <w:rsid w:val="0E6F00FF"/>
    <w:rsid w:val="0E733135"/>
    <w:rsid w:val="0E9811A8"/>
    <w:rsid w:val="0EC83A51"/>
    <w:rsid w:val="0EF30B6A"/>
    <w:rsid w:val="0F410BA6"/>
    <w:rsid w:val="0F644E1E"/>
    <w:rsid w:val="0F6674A4"/>
    <w:rsid w:val="0F75207F"/>
    <w:rsid w:val="0FC00450"/>
    <w:rsid w:val="10262D98"/>
    <w:rsid w:val="104A11C9"/>
    <w:rsid w:val="106A4A1C"/>
    <w:rsid w:val="108401E3"/>
    <w:rsid w:val="10906053"/>
    <w:rsid w:val="10CB0F6C"/>
    <w:rsid w:val="10F53F84"/>
    <w:rsid w:val="111F5A39"/>
    <w:rsid w:val="11975841"/>
    <w:rsid w:val="12645E35"/>
    <w:rsid w:val="12737AA3"/>
    <w:rsid w:val="12FB6C75"/>
    <w:rsid w:val="14071121"/>
    <w:rsid w:val="14094EDD"/>
    <w:rsid w:val="141E0DDC"/>
    <w:rsid w:val="142569D7"/>
    <w:rsid w:val="146D2C62"/>
    <w:rsid w:val="14875E58"/>
    <w:rsid w:val="148E5DBF"/>
    <w:rsid w:val="149B7857"/>
    <w:rsid w:val="14A1311F"/>
    <w:rsid w:val="150D046C"/>
    <w:rsid w:val="150F3CF0"/>
    <w:rsid w:val="151069D3"/>
    <w:rsid w:val="15372D0A"/>
    <w:rsid w:val="15483C94"/>
    <w:rsid w:val="155E079A"/>
    <w:rsid w:val="15953626"/>
    <w:rsid w:val="15A65A50"/>
    <w:rsid w:val="15DA5FFC"/>
    <w:rsid w:val="163118E5"/>
    <w:rsid w:val="16562583"/>
    <w:rsid w:val="169A3274"/>
    <w:rsid w:val="16BC4563"/>
    <w:rsid w:val="171540F9"/>
    <w:rsid w:val="172E297C"/>
    <w:rsid w:val="179E76FB"/>
    <w:rsid w:val="17BF3089"/>
    <w:rsid w:val="185740F9"/>
    <w:rsid w:val="18791549"/>
    <w:rsid w:val="18D071B2"/>
    <w:rsid w:val="191D3F95"/>
    <w:rsid w:val="19647765"/>
    <w:rsid w:val="196B5A5D"/>
    <w:rsid w:val="197F6733"/>
    <w:rsid w:val="19E76685"/>
    <w:rsid w:val="1A126791"/>
    <w:rsid w:val="1A84388A"/>
    <w:rsid w:val="1A932BED"/>
    <w:rsid w:val="1A97410B"/>
    <w:rsid w:val="1AE71471"/>
    <w:rsid w:val="1AF20DE0"/>
    <w:rsid w:val="1AFF27B8"/>
    <w:rsid w:val="1B1841DD"/>
    <w:rsid w:val="1B4E1093"/>
    <w:rsid w:val="1B8E4989"/>
    <w:rsid w:val="1BEA5BC9"/>
    <w:rsid w:val="1C114D88"/>
    <w:rsid w:val="1CA730F8"/>
    <w:rsid w:val="1D320AB2"/>
    <w:rsid w:val="1DA005D4"/>
    <w:rsid w:val="1DBB0A11"/>
    <w:rsid w:val="1DBD1077"/>
    <w:rsid w:val="1E0A4C94"/>
    <w:rsid w:val="1E0C1188"/>
    <w:rsid w:val="1E2719CC"/>
    <w:rsid w:val="1E4937DA"/>
    <w:rsid w:val="1E8C565D"/>
    <w:rsid w:val="1EBB6320"/>
    <w:rsid w:val="1EDA6266"/>
    <w:rsid w:val="1EDB36E1"/>
    <w:rsid w:val="1F3A64BB"/>
    <w:rsid w:val="1FB02C5B"/>
    <w:rsid w:val="1FD05BA0"/>
    <w:rsid w:val="1FE33B0E"/>
    <w:rsid w:val="1FF832D4"/>
    <w:rsid w:val="1FFB0774"/>
    <w:rsid w:val="206B348B"/>
    <w:rsid w:val="20905397"/>
    <w:rsid w:val="20A648A0"/>
    <w:rsid w:val="20EE4625"/>
    <w:rsid w:val="20FE33C0"/>
    <w:rsid w:val="210F3A43"/>
    <w:rsid w:val="21133B5A"/>
    <w:rsid w:val="217B2C3D"/>
    <w:rsid w:val="21F41296"/>
    <w:rsid w:val="221E6DC6"/>
    <w:rsid w:val="222120AB"/>
    <w:rsid w:val="22404D4E"/>
    <w:rsid w:val="22567EE1"/>
    <w:rsid w:val="22592272"/>
    <w:rsid w:val="225A5642"/>
    <w:rsid w:val="22860A2C"/>
    <w:rsid w:val="228A2810"/>
    <w:rsid w:val="228E2096"/>
    <w:rsid w:val="22F129D7"/>
    <w:rsid w:val="230405B4"/>
    <w:rsid w:val="230A3DA9"/>
    <w:rsid w:val="23577EE5"/>
    <w:rsid w:val="237138A1"/>
    <w:rsid w:val="23867610"/>
    <w:rsid w:val="23943E76"/>
    <w:rsid w:val="23B55BF7"/>
    <w:rsid w:val="23E96706"/>
    <w:rsid w:val="23E96CDC"/>
    <w:rsid w:val="241F713A"/>
    <w:rsid w:val="2474004A"/>
    <w:rsid w:val="25BE503F"/>
    <w:rsid w:val="266E2481"/>
    <w:rsid w:val="26B9066B"/>
    <w:rsid w:val="26D85538"/>
    <w:rsid w:val="271B0232"/>
    <w:rsid w:val="271C08B3"/>
    <w:rsid w:val="275F1A05"/>
    <w:rsid w:val="27B6502C"/>
    <w:rsid w:val="27D91A63"/>
    <w:rsid w:val="28103A1B"/>
    <w:rsid w:val="28227320"/>
    <w:rsid w:val="28346521"/>
    <w:rsid w:val="28354947"/>
    <w:rsid w:val="28467702"/>
    <w:rsid w:val="286F181E"/>
    <w:rsid w:val="28C456AF"/>
    <w:rsid w:val="28F76C7B"/>
    <w:rsid w:val="29332380"/>
    <w:rsid w:val="294E6590"/>
    <w:rsid w:val="29825A4D"/>
    <w:rsid w:val="299C5487"/>
    <w:rsid w:val="299C5E0C"/>
    <w:rsid w:val="29B14E7D"/>
    <w:rsid w:val="29FE7C3A"/>
    <w:rsid w:val="2A67654D"/>
    <w:rsid w:val="2AA64C1C"/>
    <w:rsid w:val="2ACD35CB"/>
    <w:rsid w:val="2AF46341"/>
    <w:rsid w:val="2AF46EDC"/>
    <w:rsid w:val="2B00092E"/>
    <w:rsid w:val="2B0F16F0"/>
    <w:rsid w:val="2B472CC8"/>
    <w:rsid w:val="2B5641B4"/>
    <w:rsid w:val="2B571052"/>
    <w:rsid w:val="2BC75929"/>
    <w:rsid w:val="2BD5407C"/>
    <w:rsid w:val="2BDB3490"/>
    <w:rsid w:val="2BF13252"/>
    <w:rsid w:val="2C1828BC"/>
    <w:rsid w:val="2C3C2193"/>
    <w:rsid w:val="2C6750BE"/>
    <w:rsid w:val="2C734167"/>
    <w:rsid w:val="2C8963C1"/>
    <w:rsid w:val="2CCE4163"/>
    <w:rsid w:val="2D102BBC"/>
    <w:rsid w:val="2DC81CEF"/>
    <w:rsid w:val="2E3F4AB5"/>
    <w:rsid w:val="2E406B9C"/>
    <w:rsid w:val="2E495AE6"/>
    <w:rsid w:val="2E8062A3"/>
    <w:rsid w:val="2E9A23A1"/>
    <w:rsid w:val="2EA07732"/>
    <w:rsid w:val="2F3B0890"/>
    <w:rsid w:val="2F7B28C6"/>
    <w:rsid w:val="2F951B9D"/>
    <w:rsid w:val="2F977976"/>
    <w:rsid w:val="2FAE67FA"/>
    <w:rsid w:val="2FC67EB4"/>
    <w:rsid w:val="2FFD53F9"/>
    <w:rsid w:val="30036887"/>
    <w:rsid w:val="309E5BB9"/>
    <w:rsid w:val="30B56AFA"/>
    <w:rsid w:val="30B8349D"/>
    <w:rsid w:val="30CA0C67"/>
    <w:rsid w:val="30FB1CD0"/>
    <w:rsid w:val="30FE31C9"/>
    <w:rsid w:val="31241AEE"/>
    <w:rsid w:val="31CE74E5"/>
    <w:rsid w:val="31E06B08"/>
    <w:rsid w:val="31E92052"/>
    <w:rsid w:val="324E4F6A"/>
    <w:rsid w:val="327C24B3"/>
    <w:rsid w:val="328F31E0"/>
    <w:rsid w:val="32AB7F9E"/>
    <w:rsid w:val="32B044FA"/>
    <w:rsid w:val="32C67528"/>
    <w:rsid w:val="336B2793"/>
    <w:rsid w:val="337138B5"/>
    <w:rsid w:val="33792C8A"/>
    <w:rsid w:val="33AD379B"/>
    <w:rsid w:val="33E50165"/>
    <w:rsid w:val="34666F47"/>
    <w:rsid w:val="348E1C95"/>
    <w:rsid w:val="34903924"/>
    <w:rsid w:val="34F14EB9"/>
    <w:rsid w:val="35113373"/>
    <w:rsid w:val="35136A5E"/>
    <w:rsid w:val="353260EC"/>
    <w:rsid w:val="356533C4"/>
    <w:rsid w:val="35931C49"/>
    <w:rsid w:val="35B30F23"/>
    <w:rsid w:val="35E033A8"/>
    <w:rsid w:val="36394541"/>
    <w:rsid w:val="364672FA"/>
    <w:rsid w:val="36A40F88"/>
    <w:rsid w:val="36FF0BAC"/>
    <w:rsid w:val="37582771"/>
    <w:rsid w:val="37CC48A9"/>
    <w:rsid w:val="37F4534C"/>
    <w:rsid w:val="38672D08"/>
    <w:rsid w:val="390F10B5"/>
    <w:rsid w:val="392D61D6"/>
    <w:rsid w:val="39596979"/>
    <w:rsid w:val="397C36C0"/>
    <w:rsid w:val="3A0C43EA"/>
    <w:rsid w:val="3A5E1416"/>
    <w:rsid w:val="3A8562F3"/>
    <w:rsid w:val="3AC62E7D"/>
    <w:rsid w:val="3AF026CF"/>
    <w:rsid w:val="3B2D778D"/>
    <w:rsid w:val="3B317FCE"/>
    <w:rsid w:val="3B7A1834"/>
    <w:rsid w:val="3BA96BEF"/>
    <w:rsid w:val="3BB56BC2"/>
    <w:rsid w:val="3BC56DDE"/>
    <w:rsid w:val="3BFC36CD"/>
    <w:rsid w:val="3C192D47"/>
    <w:rsid w:val="3D1532AC"/>
    <w:rsid w:val="3D2B5210"/>
    <w:rsid w:val="3D5505D7"/>
    <w:rsid w:val="3D8D1D3B"/>
    <w:rsid w:val="3DAB3C44"/>
    <w:rsid w:val="3E7C5C1E"/>
    <w:rsid w:val="3ED74446"/>
    <w:rsid w:val="3EE3751D"/>
    <w:rsid w:val="3EFC4F81"/>
    <w:rsid w:val="3F326D5F"/>
    <w:rsid w:val="3FB16AFD"/>
    <w:rsid w:val="3FEB4D05"/>
    <w:rsid w:val="3FFF3A4E"/>
    <w:rsid w:val="40480A0E"/>
    <w:rsid w:val="40664965"/>
    <w:rsid w:val="40C705D2"/>
    <w:rsid w:val="40DA7256"/>
    <w:rsid w:val="411C65E8"/>
    <w:rsid w:val="413D4AC2"/>
    <w:rsid w:val="41451DF4"/>
    <w:rsid w:val="41986F05"/>
    <w:rsid w:val="41C46384"/>
    <w:rsid w:val="421E3BC9"/>
    <w:rsid w:val="423725FE"/>
    <w:rsid w:val="426375FC"/>
    <w:rsid w:val="4290435F"/>
    <w:rsid w:val="42E80C78"/>
    <w:rsid w:val="42F61C26"/>
    <w:rsid w:val="4318289C"/>
    <w:rsid w:val="4325276D"/>
    <w:rsid w:val="432C4A06"/>
    <w:rsid w:val="43352A9B"/>
    <w:rsid w:val="434B49B9"/>
    <w:rsid w:val="43670AA1"/>
    <w:rsid w:val="43797095"/>
    <w:rsid w:val="43EF2765"/>
    <w:rsid w:val="440F3FE5"/>
    <w:rsid w:val="4424757D"/>
    <w:rsid w:val="44663848"/>
    <w:rsid w:val="44814983"/>
    <w:rsid w:val="448C5A63"/>
    <w:rsid w:val="44B608C7"/>
    <w:rsid w:val="44C15FB6"/>
    <w:rsid w:val="458001AE"/>
    <w:rsid w:val="45BA214E"/>
    <w:rsid w:val="45C52B09"/>
    <w:rsid w:val="45FC3234"/>
    <w:rsid w:val="46167826"/>
    <w:rsid w:val="46807015"/>
    <w:rsid w:val="468479DB"/>
    <w:rsid w:val="468B2BC3"/>
    <w:rsid w:val="46B47AD3"/>
    <w:rsid w:val="46EB4988"/>
    <w:rsid w:val="46F97BD0"/>
    <w:rsid w:val="46FE35D4"/>
    <w:rsid w:val="471C129A"/>
    <w:rsid w:val="47280796"/>
    <w:rsid w:val="47692C74"/>
    <w:rsid w:val="478B5ADB"/>
    <w:rsid w:val="47BE69D3"/>
    <w:rsid w:val="47F82D4C"/>
    <w:rsid w:val="48065E38"/>
    <w:rsid w:val="48073C1A"/>
    <w:rsid w:val="482D2E01"/>
    <w:rsid w:val="483B38FC"/>
    <w:rsid w:val="48583AC5"/>
    <w:rsid w:val="488D61B3"/>
    <w:rsid w:val="48957A95"/>
    <w:rsid w:val="49194799"/>
    <w:rsid w:val="494C5CA5"/>
    <w:rsid w:val="494F2E9F"/>
    <w:rsid w:val="496F044C"/>
    <w:rsid w:val="498D5BF8"/>
    <w:rsid w:val="49964D89"/>
    <w:rsid w:val="49D065FA"/>
    <w:rsid w:val="49F303C4"/>
    <w:rsid w:val="4A2F4297"/>
    <w:rsid w:val="4A8470A2"/>
    <w:rsid w:val="4AA952B1"/>
    <w:rsid w:val="4ABE1B51"/>
    <w:rsid w:val="4AF51C25"/>
    <w:rsid w:val="4B0501A0"/>
    <w:rsid w:val="4B807EC0"/>
    <w:rsid w:val="4BBC2132"/>
    <w:rsid w:val="4BD24781"/>
    <w:rsid w:val="4C6876A7"/>
    <w:rsid w:val="4C8B1C9B"/>
    <w:rsid w:val="4D0B7890"/>
    <w:rsid w:val="4D157523"/>
    <w:rsid w:val="4DC64DB7"/>
    <w:rsid w:val="4DD93AD7"/>
    <w:rsid w:val="4DE41469"/>
    <w:rsid w:val="4E1F15C4"/>
    <w:rsid w:val="4E1F16C2"/>
    <w:rsid w:val="4E371CCD"/>
    <w:rsid w:val="4F0F10CB"/>
    <w:rsid w:val="4F7A2710"/>
    <w:rsid w:val="4F7B46EB"/>
    <w:rsid w:val="4FA2540C"/>
    <w:rsid w:val="50097B23"/>
    <w:rsid w:val="501E2C1B"/>
    <w:rsid w:val="508B5B48"/>
    <w:rsid w:val="50E87824"/>
    <w:rsid w:val="515C4CC5"/>
    <w:rsid w:val="51733BD1"/>
    <w:rsid w:val="51D508FE"/>
    <w:rsid w:val="51E71DBA"/>
    <w:rsid w:val="520C5DD1"/>
    <w:rsid w:val="52457B84"/>
    <w:rsid w:val="526C7BB7"/>
    <w:rsid w:val="52A906C7"/>
    <w:rsid w:val="52AC0D5E"/>
    <w:rsid w:val="52C6739F"/>
    <w:rsid w:val="53203DF3"/>
    <w:rsid w:val="532A767C"/>
    <w:rsid w:val="53B51E71"/>
    <w:rsid w:val="54B85F0A"/>
    <w:rsid w:val="54BC62EA"/>
    <w:rsid w:val="556805F6"/>
    <w:rsid w:val="558D50FB"/>
    <w:rsid w:val="56067CE7"/>
    <w:rsid w:val="56250336"/>
    <w:rsid w:val="56271DED"/>
    <w:rsid w:val="56B17AF5"/>
    <w:rsid w:val="56B474A0"/>
    <w:rsid w:val="57AA1B00"/>
    <w:rsid w:val="5846177B"/>
    <w:rsid w:val="58BE2D3E"/>
    <w:rsid w:val="58D30EAE"/>
    <w:rsid w:val="59013757"/>
    <w:rsid w:val="592D70FD"/>
    <w:rsid w:val="596F32C6"/>
    <w:rsid w:val="597C32A0"/>
    <w:rsid w:val="59A31CE6"/>
    <w:rsid w:val="59B10816"/>
    <w:rsid w:val="5A541D34"/>
    <w:rsid w:val="5A7B1ED6"/>
    <w:rsid w:val="5A8E2287"/>
    <w:rsid w:val="5AD44CFD"/>
    <w:rsid w:val="5B146D6E"/>
    <w:rsid w:val="5B430C1A"/>
    <w:rsid w:val="5B5C7C48"/>
    <w:rsid w:val="5BAD6B67"/>
    <w:rsid w:val="5C4F6AE9"/>
    <w:rsid w:val="5C5A5538"/>
    <w:rsid w:val="5CB975C7"/>
    <w:rsid w:val="5CEC39BB"/>
    <w:rsid w:val="5D097DC8"/>
    <w:rsid w:val="5DAF741E"/>
    <w:rsid w:val="5DD068E4"/>
    <w:rsid w:val="5DF968EE"/>
    <w:rsid w:val="5DFE76F0"/>
    <w:rsid w:val="5E6D1F7F"/>
    <w:rsid w:val="5E6F1996"/>
    <w:rsid w:val="5E792585"/>
    <w:rsid w:val="5E813DA3"/>
    <w:rsid w:val="5EC11988"/>
    <w:rsid w:val="5EDE5E71"/>
    <w:rsid w:val="5F141777"/>
    <w:rsid w:val="5F3C50F4"/>
    <w:rsid w:val="5F404FA1"/>
    <w:rsid w:val="5FC636AD"/>
    <w:rsid w:val="5FD10C47"/>
    <w:rsid w:val="601212D8"/>
    <w:rsid w:val="606F3858"/>
    <w:rsid w:val="60795F09"/>
    <w:rsid w:val="60E369BE"/>
    <w:rsid w:val="61083422"/>
    <w:rsid w:val="611C1B5A"/>
    <w:rsid w:val="611E4B9F"/>
    <w:rsid w:val="61420D31"/>
    <w:rsid w:val="617E11A2"/>
    <w:rsid w:val="61811359"/>
    <w:rsid w:val="61DA0566"/>
    <w:rsid w:val="61E90925"/>
    <w:rsid w:val="61FD57E1"/>
    <w:rsid w:val="621016D2"/>
    <w:rsid w:val="62133E24"/>
    <w:rsid w:val="622424E1"/>
    <w:rsid w:val="626E5C3F"/>
    <w:rsid w:val="62727751"/>
    <w:rsid w:val="62B80878"/>
    <w:rsid w:val="62D85A51"/>
    <w:rsid w:val="6370573F"/>
    <w:rsid w:val="63871343"/>
    <w:rsid w:val="639978D8"/>
    <w:rsid w:val="63D54CB9"/>
    <w:rsid w:val="640D239A"/>
    <w:rsid w:val="64406587"/>
    <w:rsid w:val="64C40161"/>
    <w:rsid w:val="64E14637"/>
    <w:rsid w:val="64F4617A"/>
    <w:rsid w:val="65083F56"/>
    <w:rsid w:val="652856AB"/>
    <w:rsid w:val="65422659"/>
    <w:rsid w:val="654600E8"/>
    <w:rsid w:val="655376A5"/>
    <w:rsid w:val="657734AC"/>
    <w:rsid w:val="65F053EE"/>
    <w:rsid w:val="660803A1"/>
    <w:rsid w:val="660F405A"/>
    <w:rsid w:val="66213893"/>
    <w:rsid w:val="66331A37"/>
    <w:rsid w:val="663E68D8"/>
    <w:rsid w:val="66432E70"/>
    <w:rsid w:val="66496112"/>
    <w:rsid w:val="66842CCE"/>
    <w:rsid w:val="671630DD"/>
    <w:rsid w:val="671E79C5"/>
    <w:rsid w:val="6754619A"/>
    <w:rsid w:val="67DD5447"/>
    <w:rsid w:val="67EF6D28"/>
    <w:rsid w:val="68042BF5"/>
    <w:rsid w:val="680F64D0"/>
    <w:rsid w:val="681201DC"/>
    <w:rsid w:val="6830269F"/>
    <w:rsid w:val="68393CF3"/>
    <w:rsid w:val="68895254"/>
    <w:rsid w:val="68BF40DA"/>
    <w:rsid w:val="68FE5F6A"/>
    <w:rsid w:val="69015C22"/>
    <w:rsid w:val="699D7608"/>
    <w:rsid w:val="69B86970"/>
    <w:rsid w:val="69BD6899"/>
    <w:rsid w:val="69E16046"/>
    <w:rsid w:val="69FC7B65"/>
    <w:rsid w:val="6A0848E3"/>
    <w:rsid w:val="6AB6395E"/>
    <w:rsid w:val="6ABB5CB7"/>
    <w:rsid w:val="6AEF4669"/>
    <w:rsid w:val="6AFC5E16"/>
    <w:rsid w:val="6B0F5FD7"/>
    <w:rsid w:val="6B1A743F"/>
    <w:rsid w:val="6B6127FD"/>
    <w:rsid w:val="6B7C467B"/>
    <w:rsid w:val="6B7E53A2"/>
    <w:rsid w:val="6B9B773A"/>
    <w:rsid w:val="6BC23AB4"/>
    <w:rsid w:val="6C333F10"/>
    <w:rsid w:val="6C7A06DD"/>
    <w:rsid w:val="6C80381E"/>
    <w:rsid w:val="6C855612"/>
    <w:rsid w:val="6C8E1B40"/>
    <w:rsid w:val="6CA52212"/>
    <w:rsid w:val="6D125E1E"/>
    <w:rsid w:val="6D413576"/>
    <w:rsid w:val="6D442C29"/>
    <w:rsid w:val="6D5542B4"/>
    <w:rsid w:val="6D690E2D"/>
    <w:rsid w:val="6DD127A2"/>
    <w:rsid w:val="6E233DED"/>
    <w:rsid w:val="6E4B4B10"/>
    <w:rsid w:val="6E53025A"/>
    <w:rsid w:val="6E636DD9"/>
    <w:rsid w:val="6E8A18A4"/>
    <w:rsid w:val="6F262321"/>
    <w:rsid w:val="6F495A4D"/>
    <w:rsid w:val="6F8B347B"/>
    <w:rsid w:val="6FAE781F"/>
    <w:rsid w:val="6FDB29E5"/>
    <w:rsid w:val="703603C9"/>
    <w:rsid w:val="7070250B"/>
    <w:rsid w:val="70937DB0"/>
    <w:rsid w:val="709A704C"/>
    <w:rsid w:val="70C07C32"/>
    <w:rsid w:val="70D04C06"/>
    <w:rsid w:val="715D2530"/>
    <w:rsid w:val="71804F04"/>
    <w:rsid w:val="725E3565"/>
    <w:rsid w:val="72F076A3"/>
    <w:rsid w:val="72F446CD"/>
    <w:rsid w:val="73027745"/>
    <w:rsid w:val="73042D6A"/>
    <w:rsid w:val="736536AD"/>
    <w:rsid w:val="73C669AD"/>
    <w:rsid w:val="73CC71C7"/>
    <w:rsid w:val="73DC5EA4"/>
    <w:rsid w:val="741537BE"/>
    <w:rsid w:val="74943607"/>
    <w:rsid w:val="74FC715A"/>
    <w:rsid w:val="7501732B"/>
    <w:rsid w:val="7529151C"/>
    <w:rsid w:val="75640565"/>
    <w:rsid w:val="75961829"/>
    <w:rsid w:val="75A11826"/>
    <w:rsid w:val="76274ED4"/>
    <w:rsid w:val="766A7A3F"/>
    <w:rsid w:val="769D1384"/>
    <w:rsid w:val="76F07F2E"/>
    <w:rsid w:val="773553A7"/>
    <w:rsid w:val="774E5EFA"/>
    <w:rsid w:val="77593357"/>
    <w:rsid w:val="777A45B7"/>
    <w:rsid w:val="77846539"/>
    <w:rsid w:val="77C178AC"/>
    <w:rsid w:val="782668DD"/>
    <w:rsid w:val="786F1E20"/>
    <w:rsid w:val="789B1FF4"/>
    <w:rsid w:val="78A71CB8"/>
    <w:rsid w:val="78E21D22"/>
    <w:rsid w:val="795B2890"/>
    <w:rsid w:val="79617B55"/>
    <w:rsid w:val="799E6054"/>
    <w:rsid w:val="79D91BF4"/>
    <w:rsid w:val="79F13AD1"/>
    <w:rsid w:val="7A0755B2"/>
    <w:rsid w:val="7A0A73DB"/>
    <w:rsid w:val="7A1D7C9E"/>
    <w:rsid w:val="7B125687"/>
    <w:rsid w:val="7B466309"/>
    <w:rsid w:val="7B6170F4"/>
    <w:rsid w:val="7BB913EF"/>
    <w:rsid w:val="7BCA4B94"/>
    <w:rsid w:val="7BE42625"/>
    <w:rsid w:val="7BE94BF9"/>
    <w:rsid w:val="7BED2BCA"/>
    <w:rsid w:val="7BF03F68"/>
    <w:rsid w:val="7C256E69"/>
    <w:rsid w:val="7C4A0364"/>
    <w:rsid w:val="7CB16BB7"/>
    <w:rsid w:val="7CCD6C87"/>
    <w:rsid w:val="7CDD72E7"/>
    <w:rsid w:val="7D8A0A79"/>
    <w:rsid w:val="7D8B1CAC"/>
    <w:rsid w:val="7DC45438"/>
    <w:rsid w:val="7E287AC9"/>
    <w:rsid w:val="7EB13542"/>
    <w:rsid w:val="7EE91C1D"/>
    <w:rsid w:val="7F1B715F"/>
    <w:rsid w:val="7FA57EED"/>
    <w:rsid w:val="7FAA7384"/>
    <w:rsid w:val="7FB1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lang w:bidi="ar-SA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2021-08-05T07:37:00Z</dcterms:created>
  <dc:creator>穗港科技合作园文秘岗</dc:creator>
  <cp:lastModifiedBy>穗港科技合作园文秘岗</cp:lastModifiedBy>
  <dcterms:modified xsi:type="dcterms:W3CDTF">2024-01-24T08:15:57Z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docranid">
    <vt:lpwstr>8BA53745CC5245F08776C9E3E2FEBA44</vt:lpwstr>
  </property>
</Properties>
</file>