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6" w:rsidRPr="00543F15" w:rsidRDefault="000C0C56" w:rsidP="000C0C56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543F15">
        <w:rPr>
          <w:rFonts w:ascii="仿宋" w:eastAsia="仿宋" w:hAnsi="仿宋" w:hint="eastAsia"/>
          <w:sz w:val="32"/>
          <w:szCs w:val="32"/>
        </w:rPr>
        <w:t>附件</w:t>
      </w:r>
      <w:r w:rsidR="003D2F89" w:rsidRPr="00543F15">
        <w:rPr>
          <w:rFonts w:ascii="仿宋" w:eastAsia="仿宋" w:hAnsi="仿宋" w:hint="eastAsia"/>
          <w:sz w:val="32"/>
          <w:szCs w:val="32"/>
        </w:rPr>
        <w:t>3</w:t>
      </w:r>
    </w:p>
    <w:p w:rsidR="000C0C56" w:rsidRPr="0025186A" w:rsidRDefault="005D4220" w:rsidP="000C0C56">
      <w:pPr>
        <w:spacing w:line="360" w:lineRule="auto"/>
        <w:ind w:left="540"/>
        <w:jc w:val="center"/>
        <w:outlineLvl w:val="1"/>
        <w:rPr>
          <w:rFonts w:ascii="方正小标宋简体" w:eastAsia="方正小标宋简体" w:hAnsi="宋体"/>
          <w:b/>
          <w:sz w:val="44"/>
          <w:szCs w:val="44"/>
        </w:rPr>
      </w:pPr>
      <w:bookmarkStart w:id="0" w:name="_Toc403491571"/>
      <w:bookmarkStart w:id="1" w:name="_Toc401575155"/>
      <w:r w:rsidRPr="0025186A">
        <w:rPr>
          <w:rFonts w:ascii="方正小标宋简体" w:eastAsia="方正小标宋简体" w:hAnsi="宋体" w:hint="eastAsia"/>
          <w:b/>
          <w:sz w:val="44"/>
          <w:szCs w:val="44"/>
          <w:highlight w:val="white"/>
        </w:rPr>
        <w:t>综合评分</w:t>
      </w:r>
      <w:bookmarkEnd w:id="0"/>
      <w:bookmarkEnd w:id="1"/>
      <w:r w:rsidRPr="0025186A">
        <w:rPr>
          <w:rFonts w:ascii="方正小标宋简体" w:eastAsia="方正小标宋简体" w:hAnsi="宋体" w:hint="eastAsia"/>
          <w:b/>
          <w:sz w:val="44"/>
          <w:szCs w:val="44"/>
        </w:rPr>
        <w:t>表</w:t>
      </w:r>
    </w:p>
    <w:p w:rsidR="000C0C56" w:rsidRPr="007E697E" w:rsidRDefault="000C0C56" w:rsidP="000C0C56">
      <w:pPr>
        <w:spacing w:line="360" w:lineRule="auto"/>
        <w:rPr>
          <w:rFonts w:ascii="宋体" w:hAnsi="宋体"/>
          <w:b/>
          <w:sz w:val="24"/>
        </w:rPr>
      </w:pPr>
    </w:p>
    <w:tbl>
      <w:tblPr>
        <w:tblW w:w="83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7E697E" w:rsidRPr="007E697E" w:rsidTr="00CA6223">
        <w:trPr>
          <w:tblCellSpacing w:w="15" w:type="dxa"/>
        </w:trPr>
        <w:tc>
          <w:tcPr>
            <w:tcW w:w="8336" w:type="dxa"/>
            <w:vAlign w:val="center"/>
          </w:tcPr>
          <w:tbl>
            <w:tblPr>
              <w:tblW w:w="8241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1494"/>
              <w:gridCol w:w="2510"/>
              <w:gridCol w:w="3586"/>
            </w:tblGrid>
            <w:tr w:rsidR="007E697E" w:rsidRPr="007E697E" w:rsidTr="00CA6223"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7E697E" w:rsidRDefault="000C0C56" w:rsidP="00CA6223"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7E697E">
                    <w:rPr>
                      <w:rFonts w:ascii="宋体" w:hAnsi="宋体" w:cs="宋体" w:hint="eastAsia"/>
                      <w:sz w:val="24"/>
                    </w:rPr>
                    <w:t>序号</w:t>
                  </w:r>
                </w:p>
              </w:tc>
              <w:tc>
                <w:tcPr>
                  <w:tcW w:w="1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7E697E" w:rsidRDefault="000C0C56" w:rsidP="00CA6223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7E697E">
                    <w:rPr>
                      <w:rFonts w:ascii="宋体" w:eastAsia="宋体" w:hAnsi="宋体" w:cs="宋体"/>
                      <w:sz w:val="24"/>
                    </w:rPr>
                    <w:t>分值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7E697E" w:rsidRDefault="000C0C56" w:rsidP="00CA6223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7E697E">
                    <w:rPr>
                      <w:rFonts w:ascii="宋体" w:eastAsia="宋体" w:hAnsi="宋体" w:cs="宋体"/>
                      <w:sz w:val="24"/>
                    </w:rPr>
                    <w:t>评审内容</w:t>
                  </w:r>
                </w:p>
              </w:tc>
              <w:tc>
                <w:tcPr>
                  <w:tcW w:w="3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7E697E" w:rsidRDefault="000C0C56" w:rsidP="00CA6223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7E697E">
                    <w:rPr>
                      <w:rFonts w:ascii="宋体" w:eastAsia="宋体" w:hAnsi="宋体" w:cs="宋体"/>
                      <w:sz w:val="24"/>
                    </w:rPr>
                    <w:t>评分细则</w:t>
                  </w:r>
                </w:p>
              </w:tc>
            </w:tr>
            <w:tr w:rsidR="007E697E" w:rsidRPr="007E697E" w:rsidTr="00CA6223">
              <w:trPr>
                <w:trHeight w:val="1725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5D4220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1</w:t>
                  </w:r>
                </w:p>
              </w:tc>
              <w:tc>
                <w:tcPr>
                  <w:tcW w:w="1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30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AC1F4A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价格</w:t>
                  </w:r>
                </w:p>
              </w:tc>
              <w:tc>
                <w:tcPr>
                  <w:tcW w:w="3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074B" w:rsidRPr="00543F15" w:rsidRDefault="000F074B" w:rsidP="000F074B">
                  <w:pPr>
                    <w:jc w:val="left"/>
                    <w:rPr>
                      <w:rFonts w:ascii="仿宋" w:eastAsia="仿宋" w:hAnsi="仿宋" w:cs="宋体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满足招标文件要求且投标价格最低的投标报价为评标基准价，其价格分为30分。其他投标人的价格</w:t>
                  </w:r>
                  <w:proofErr w:type="gramStart"/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分统一</w:t>
                  </w:r>
                  <w:proofErr w:type="gramEnd"/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按照下列公式计算：</w:t>
                  </w:r>
                </w:p>
                <w:p w:rsidR="000C0C56" w:rsidRPr="00543F15" w:rsidRDefault="000F074B" w:rsidP="002C5C04">
                  <w:pPr>
                    <w:jc w:val="left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投标报价得分=(评标基准价／投标报价)×30</w:t>
                  </w:r>
                  <w:bookmarkStart w:id="2" w:name="_GoBack"/>
                  <w:bookmarkEnd w:id="2"/>
                </w:p>
              </w:tc>
            </w:tr>
            <w:tr w:rsidR="007E697E" w:rsidRPr="007E697E" w:rsidTr="005B4E92">
              <w:trPr>
                <w:trHeight w:val="1675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5D4220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2C7124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614974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财务状况</w:t>
                  </w:r>
                </w:p>
              </w:tc>
              <w:tc>
                <w:tcPr>
                  <w:tcW w:w="3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CA6223">
                  <w:pPr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7E697E" w:rsidRPr="007E697E" w:rsidTr="005B4E92">
              <w:trPr>
                <w:trHeight w:val="1699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5D4220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3</w:t>
                  </w:r>
                </w:p>
              </w:tc>
              <w:tc>
                <w:tcPr>
                  <w:tcW w:w="1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855E55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20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614974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业绩</w:t>
                  </w:r>
                </w:p>
              </w:tc>
              <w:tc>
                <w:tcPr>
                  <w:tcW w:w="3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CA6223">
                  <w:pPr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7E697E" w:rsidRPr="007E697E" w:rsidTr="005B4E92">
              <w:trPr>
                <w:trHeight w:val="1965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5D4220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4</w:t>
                  </w:r>
                </w:p>
              </w:tc>
              <w:tc>
                <w:tcPr>
                  <w:tcW w:w="1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855E55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30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614974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服务</w:t>
                  </w:r>
                </w:p>
              </w:tc>
              <w:tc>
                <w:tcPr>
                  <w:tcW w:w="3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CA6223">
                  <w:pPr>
                    <w:jc w:val="left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/>
                      <w:sz w:val="24"/>
                    </w:rPr>
                    <w:t xml:space="preserve"> </w:t>
                  </w:r>
                </w:p>
              </w:tc>
            </w:tr>
            <w:tr w:rsidR="007E697E" w:rsidRPr="007E697E" w:rsidTr="005B4E92">
              <w:trPr>
                <w:trHeight w:val="1965"/>
              </w:trPr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5D4220">
                  <w:pPr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5</w:t>
                  </w:r>
                </w:p>
              </w:tc>
              <w:tc>
                <w:tcPr>
                  <w:tcW w:w="1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2C7124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614974" w:rsidP="005D4220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543F15">
                    <w:rPr>
                      <w:rFonts w:ascii="仿宋" w:eastAsia="仿宋" w:hAnsi="仿宋" w:cs="宋体" w:hint="eastAsia"/>
                      <w:sz w:val="24"/>
                    </w:rPr>
                    <w:t>对招标文件的响应程度</w:t>
                  </w:r>
                </w:p>
              </w:tc>
              <w:tc>
                <w:tcPr>
                  <w:tcW w:w="3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0C56" w:rsidRPr="00543F15" w:rsidRDefault="000C0C56" w:rsidP="00CA6223">
                  <w:pPr>
                    <w:ind w:left="240" w:hangingChars="100" w:hanging="240"/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0C0C56" w:rsidRPr="007E697E" w:rsidRDefault="000C0C56" w:rsidP="00CA6223">
            <w:pPr>
              <w:rPr>
                <w:rFonts w:ascii="Calibri" w:hAnsi="Calibri"/>
                <w:szCs w:val="22"/>
              </w:rPr>
            </w:pPr>
          </w:p>
        </w:tc>
      </w:tr>
    </w:tbl>
    <w:p w:rsidR="00855E55" w:rsidRPr="00543F15" w:rsidRDefault="00735B20" w:rsidP="00543F15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543F15">
        <w:rPr>
          <w:rFonts w:ascii="仿宋" w:eastAsia="仿宋" w:hAnsi="仿宋" w:cs="宋体" w:hint="eastAsia"/>
          <w:sz w:val="24"/>
        </w:rPr>
        <w:t>评标结果按评审后得分由高到低顺序排列。得分相同的，按投标报价由低到高顺序排列。得分且投标报价相同的并列。投标文件满足招标文件全部实质性要求，</w:t>
      </w:r>
      <w:proofErr w:type="gramStart"/>
      <w:r w:rsidRPr="00543F15">
        <w:rPr>
          <w:rFonts w:ascii="仿宋" w:eastAsia="仿宋" w:hAnsi="仿宋" w:cs="宋体" w:hint="eastAsia"/>
          <w:sz w:val="24"/>
        </w:rPr>
        <w:t>且按照</w:t>
      </w:r>
      <w:proofErr w:type="gramEnd"/>
      <w:r w:rsidRPr="00543F15">
        <w:rPr>
          <w:rFonts w:ascii="仿宋" w:eastAsia="仿宋" w:hAnsi="仿宋" w:cs="宋体" w:hint="eastAsia"/>
          <w:sz w:val="24"/>
        </w:rPr>
        <w:t>评审因素的量化指标评审得分最高的投标人为排名第一。</w:t>
      </w:r>
    </w:p>
    <w:p w:rsidR="00AE6396" w:rsidRPr="00543F15" w:rsidRDefault="00AE6396" w:rsidP="00543F15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543F15">
        <w:rPr>
          <w:rFonts w:ascii="仿宋" w:eastAsia="仿宋" w:hAnsi="仿宋" w:cs="宋体" w:hint="eastAsia"/>
          <w:sz w:val="24"/>
        </w:rPr>
        <w:t>当出现并列第一名时，依据“服务”项得分由高至低对</w:t>
      </w:r>
      <w:proofErr w:type="gramStart"/>
      <w:r w:rsidRPr="00543F15">
        <w:rPr>
          <w:rFonts w:ascii="仿宋" w:eastAsia="仿宋" w:hAnsi="仿宋" w:cs="宋体" w:hint="eastAsia"/>
          <w:sz w:val="24"/>
        </w:rPr>
        <w:t>并列第一名进排名</w:t>
      </w:r>
      <w:proofErr w:type="gramEnd"/>
      <w:r w:rsidRPr="00543F15">
        <w:rPr>
          <w:rFonts w:ascii="仿宋" w:eastAsia="仿宋" w:hAnsi="仿宋" w:cs="宋体" w:hint="eastAsia"/>
          <w:sz w:val="24"/>
        </w:rPr>
        <w:t>。</w:t>
      </w:r>
    </w:p>
    <w:p w:rsidR="00916C98" w:rsidRPr="00AE6396" w:rsidRDefault="00916C98"/>
    <w:sectPr w:rsidR="00916C98" w:rsidRPr="00AE6396" w:rsidSect="009F7D33">
      <w:footerReference w:type="default" r:id="rId7"/>
      <w:pgSz w:w="11906" w:h="16838"/>
      <w:pgMar w:top="144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BE" w:rsidRDefault="004C78BE" w:rsidP="000C0C56">
      <w:r>
        <w:separator/>
      </w:r>
    </w:p>
  </w:endnote>
  <w:endnote w:type="continuationSeparator" w:id="0">
    <w:p w:rsidR="004C78BE" w:rsidRDefault="004C78BE" w:rsidP="000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33" w:rsidRDefault="004C78B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9F7D33" w:rsidRDefault="004C78BE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BE" w:rsidRDefault="004C78BE" w:rsidP="000C0C56">
      <w:r>
        <w:separator/>
      </w:r>
    </w:p>
  </w:footnote>
  <w:footnote w:type="continuationSeparator" w:id="0">
    <w:p w:rsidR="004C78BE" w:rsidRDefault="004C78BE" w:rsidP="000C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C56"/>
    <w:rsid w:val="00004EF7"/>
    <w:rsid w:val="00096F28"/>
    <w:rsid w:val="000C0C56"/>
    <w:rsid w:val="000F074B"/>
    <w:rsid w:val="001672D7"/>
    <w:rsid w:val="001C2DD9"/>
    <w:rsid w:val="001E78C5"/>
    <w:rsid w:val="0025186A"/>
    <w:rsid w:val="002A5487"/>
    <w:rsid w:val="002C5C04"/>
    <w:rsid w:val="002C7124"/>
    <w:rsid w:val="002D3316"/>
    <w:rsid w:val="003A5865"/>
    <w:rsid w:val="003D2F89"/>
    <w:rsid w:val="003D715E"/>
    <w:rsid w:val="004128A9"/>
    <w:rsid w:val="00427936"/>
    <w:rsid w:val="004C78BE"/>
    <w:rsid w:val="00543F15"/>
    <w:rsid w:val="005572C5"/>
    <w:rsid w:val="00577900"/>
    <w:rsid w:val="005B4E92"/>
    <w:rsid w:val="005D4220"/>
    <w:rsid w:val="00614974"/>
    <w:rsid w:val="006A52C8"/>
    <w:rsid w:val="00724207"/>
    <w:rsid w:val="00735B20"/>
    <w:rsid w:val="00791552"/>
    <w:rsid w:val="007E697E"/>
    <w:rsid w:val="007F1728"/>
    <w:rsid w:val="00855E55"/>
    <w:rsid w:val="008575FE"/>
    <w:rsid w:val="00875EE0"/>
    <w:rsid w:val="008B26BE"/>
    <w:rsid w:val="00916C98"/>
    <w:rsid w:val="009A646B"/>
    <w:rsid w:val="009C63BE"/>
    <w:rsid w:val="009E55BC"/>
    <w:rsid w:val="00A47166"/>
    <w:rsid w:val="00A67073"/>
    <w:rsid w:val="00A72015"/>
    <w:rsid w:val="00A92C9C"/>
    <w:rsid w:val="00AC1F4A"/>
    <w:rsid w:val="00AE6396"/>
    <w:rsid w:val="00B07B74"/>
    <w:rsid w:val="00B65C1F"/>
    <w:rsid w:val="00B7625B"/>
    <w:rsid w:val="00BF5D2F"/>
    <w:rsid w:val="00C44557"/>
    <w:rsid w:val="00C654F1"/>
    <w:rsid w:val="00C80329"/>
    <w:rsid w:val="00C8306E"/>
    <w:rsid w:val="00D632DA"/>
    <w:rsid w:val="00DF1680"/>
    <w:rsid w:val="00E1284D"/>
    <w:rsid w:val="00E52801"/>
    <w:rsid w:val="00EE1561"/>
    <w:rsid w:val="00F56596"/>
    <w:rsid w:val="00FB3CC4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0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C56"/>
    <w:rPr>
      <w:sz w:val="18"/>
      <w:szCs w:val="18"/>
    </w:rPr>
  </w:style>
  <w:style w:type="character" w:styleId="a5">
    <w:name w:val="Hyperlink"/>
    <w:basedOn w:val="a0"/>
    <w:uiPriority w:val="99"/>
    <w:unhideWhenUsed/>
    <w:rsid w:val="004279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4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⹠ܙ</dc:creator>
  <cp:keywords/>
  <dc:description/>
  <cp:lastModifiedBy>孙振华</cp:lastModifiedBy>
  <cp:revision>37</cp:revision>
  <dcterms:created xsi:type="dcterms:W3CDTF">2020-06-10T08:18:00Z</dcterms:created>
  <dcterms:modified xsi:type="dcterms:W3CDTF">2021-07-13T03:02:00Z</dcterms:modified>
</cp:coreProperties>
</file>