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cs="宋体"/>
          <w:b/>
          <w:spacing w:val="100"/>
          <w:w w:val="110"/>
          <w:kern w:val="0"/>
          <w:sz w:val="84"/>
          <w:szCs w:val="84"/>
        </w:rPr>
      </w:pPr>
    </w:p>
    <w:p>
      <w:pPr>
        <w:jc w:val="center"/>
        <w:rPr>
          <w:rFonts w:hint="default" w:ascii="Times New Roman" w:hAnsi="Times New Roman" w:eastAsia="宋体" w:cs="宋体"/>
          <w:b/>
          <w:spacing w:val="100"/>
          <w:w w:val="110"/>
          <w:kern w:val="0"/>
          <w:sz w:val="44"/>
          <w:szCs w:val="44"/>
          <w:lang w:val="en-US" w:eastAsia="zh-CN"/>
        </w:rPr>
      </w:pPr>
      <w:r>
        <w:rPr>
          <w:rFonts w:hint="eastAsia" w:ascii="Times New Roman" w:hAnsi="Times New Roman" w:eastAsia="宋体" w:cs="宋体"/>
          <w:b/>
          <w:spacing w:val="100"/>
          <w:w w:val="110"/>
          <w:kern w:val="0"/>
          <w:sz w:val="44"/>
          <w:szCs w:val="44"/>
          <w:lang w:val="en-US" w:eastAsia="zh-CN"/>
        </w:rPr>
        <w:t>文件袋封面格式</w:t>
      </w:r>
    </w:p>
    <w:p>
      <w:pPr>
        <w:spacing w:line="360" w:lineRule="auto"/>
        <w:ind w:firstLine="2255" w:firstLineChars="200"/>
        <w:rPr>
          <w:rFonts w:hint="eastAsia" w:ascii="Times New Roman" w:hAnsi="Times New Roman" w:eastAsia="宋体" w:cs="宋体"/>
          <w:b/>
          <w:spacing w:val="100"/>
          <w:w w:val="110"/>
          <w:kern w:val="0"/>
          <w:sz w:val="84"/>
          <w:szCs w:val="84"/>
        </w:rPr>
      </w:pPr>
    </w:p>
    <w:p>
      <w:pPr>
        <w:spacing w:line="360" w:lineRule="auto"/>
        <w:ind w:firstLine="602" w:firstLineChars="200"/>
        <w:jc w:val="center"/>
        <w:rPr>
          <w:rFonts w:hint="eastAsia" w:ascii="Times New Roman" w:hAnsi="Times New Roman" w:eastAsia="宋体" w:cs="宋体"/>
          <w:b/>
          <w:bCs/>
          <w:sz w:val="30"/>
          <w:szCs w:val="30"/>
        </w:rPr>
      </w:pPr>
      <w:r>
        <w:rPr>
          <w:rFonts w:hint="eastAsia" w:ascii="Times New Roman" w:hAnsi="Times New Roman" w:eastAsia="宋体" w:cs="宋体"/>
          <w:b/>
          <w:bCs/>
          <w:sz w:val="30"/>
          <w:szCs w:val="30"/>
          <w:lang w:val="en-US" w:eastAsia="zh-CN"/>
        </w:rPr>
        <w:t>黄埔区中医医院医用耗材</w:t>
      </w:r>
      <w:r>
        <w:rPr>
          <w:rFonts w:hint="eastAsia" w:ascii="Times New Roman" w:hAnsi="Times New Roman" w:eastAsia="宋体" w:cs="宋体"/>
          <w:b/>
          <w:bCs/>
          <w:sz w:val="30"/>
          <w:szCs w:val="30"/>
        </w:rPr>
        <w:t>报名文件（正</w:t>
      </w:r>
      <w:r>
        <w:rPr>
          <w:rFonts w:hint="eastAsia" w:ascii="Times New Roman" w:hAnsi="Times New Roman" w:eastAsia="宋体" w:cs="宋体"/>
          <w:b/>
          <w:bCs/>
          <w:sz w:val="30"/>
          <w:szCs w:val="30"/>
          <w:lang w:val="en-US" w:eastAsia="zh-CN"/>
        </w:rPr>
        <w:t>本  本</w:t>
      </w:r>
      <w:r>
        <w:rPr>
          <w:rFonts w:hint="eastAsia" w:ascii="Times New Roman" w:hAnsi="Times New Roman" w:eastAsia="宋体" w:cs="宋体"/>
          <w:b/>
          <w:bCs/>
          <w:sz w:val="30"/>
          <w:szCs w:val="30"/>
          <w:lang w:eastAsia="zh-CN"/>
        </w:rPr>
        <w:t>，</w:t>
      </w:r>
      <w:r>
        <w:rPr>
          <w:rFonts w:hint="eastAsia" w:ascii="Times New Roman" w:hAnsi="Times New Roman" w:eastAsia="宋体" w:cs="宋体"/>
          <w:b/>
          <w:bCs/>
          <w:sz w:val="30"/>
          <w:szCs w:val="30"/>
        </w:rPr>
        <w:t>副本</w:t>
      </w:r>
      <w:r>
        <w:rPr>
          <w:rFonts w:hint="eastAsia" w:ascii="Times New Roman" w:hAnsi="Times New Roman" w:eastAsia="宋体" w:cs="宋体"/>
          <w:b/>
          <w:bCs/>
          <w:sz w:val="30"/>
          <w:szCs w:val="30"/>
          <w:lang w:val="en-US" w:eastAsia="zh-CN"/>
        </w:rPr>
        <w:t xml:space="preserve">   本</w:t>
      </w:r>
      <w:r>
        <w:rPr>
          <w:rFonts w:hint="eastAsia" w:ascii="Times New Roman" w:hAnsi="Times New Roman" w:eastAsia="宋体" w:cs="宋体"/>
          <w:b/>
          <w:bCs/>
          <w:sz w:val="30"/>
          <w:szCs w:val="30"/>
        </w:rPr>
        <w:t>）</w:t>
      </w:r>
    </w:p>
    <w:p>
      <w:pPr>
        <w:spacing w:line="400" w:lineRule="exact"/>
        <w:ind w:firstLine="420" w:firstLineChars="200"/>
        <w:rPr>
          <w:rFonts w:hint="eastAsia" w:ascii="Times New Roman" w:hAnsi="Times New Roman" w:eastAsia="宋体" w:cs="宋体"/>
          <w:bCs/>
          <w:szCs w:val="20"/>
        </w:rPr>
      </w:pPr>
      <w:r>
        <w:rPr>
          <w:rFonts w:hint="eastAsia" w:ascii="Times New Roman" w:hAnsi="Times New Roman" w:eastAsia="宋体" w:cs="宋体"/>
          <w:bCs/>
          <w:szCs w:val="21"/>
        </w:rPr>
        <w:t>项目名称：</w:t>
      </w:r>
      <w:r>
        <w:rPr>
          <w:rFonts w:hint="eastAsia" w:ascii="Times New Roman" w:hAnsi="Times New Roman" w:eastAsia="宋体" w:cs="宋体"/>
          <w:bCs/>
          <w:szCs w:val="21"/>
          <w:lang w:val="en-US" w:eastAsia="zh-CN"/>
        </w:rPr>
        <w:t>按公告</w:t>
      </w:r>
      <w:r>
        <w:rPr>
          <w:rFonts w:hint="eastAsia" w:ascii="Times New Roman" w:hAnsi="Times New Roman" w:eastAsia="宋体" w:cs="宋体"/>
          <w:bCs/>
          <w:szCs w:val="21"/>
        </w:rPr>
        <w:t>文件</w:t>
      </w:r>
      <w:r>
        <w:rPr>
          <w:rFonts w:hint="eastAsia" w:ascii="Times New Roman" w:hAnsi="Times New Roman" w:eastAsia="宋体" w:cs="宋体"/>
          <w:bCs/>
          <w:szCs w:val="21"/>
          <w:lang w:val="en-US" w:eastAsia="zh-CN"/>
        </w:rPr>
        <w:t>中</w:t>
      </w:r>
      <w:r>
        <w:rPr>
          <w:rFonts w:hint="eastAsia" w:ascii="Times New Roman" w:hAnsi="Times New Roman" w:eastAsia="宋体" w:cs="宋体"/>
          <w:bCs/>
          <w:szCs w:val="21"/>
        </w:rPr>
        <w:t>写明的</w:t>
      </w:r>
      <w:r>
        <w:rPr>
          <w:rFonts w:hint="eastAsia" w:ascii="Times New Roman" w:hAnsi="Times New Roman" w:eastAsia="宋体" w:cs="宋体"/>
          <w:bCs/>
          <w:szCs w:val="20"/>
        </w:rPr>
        <w:t>项目名称（序号+名称）</w:t>
      </w:r>
    </w:p>
    <w:p>
      <w:pPr>
        <w:spacing w:line="400" w:lineRule="exact"/>
        <w:ind w:firstLine="420" w:firstLineChars="200"/>
        <w:rPr>
          <w:rFonts w:hint="eastAsia" w:ascii="Times New Roman" w:hAnsi="Times New Roman" w:eastAsia="宋体" w:cs="宋体"/>
          <w:bCs/>
          <w:szCs w:val="21"/>
        </w:rPr>
      </w:pPr>
      <w:r>
        <w:rPr>
          <w:rFonts w:hint="eastAsia" w:ascii="Times New Roman" w:hAnsi="Times New Roman" w:eastAsia="宋体" w:cs="宋体"/>
          <w:bCs/>
          <w:szCs w:val="21"/>
        </w:rPr>
        <w:t>报名</w:t>
      </w:r>
      <w:r>
        <w:rPr>
          <w:rFonts w:hint="eastAsia" w:ascii="Times New Roman" w:hAnsi="Times New Roman" w:eastAsia="宋体" w:cs="宋体"/>
          <w:bCs/>
          <w:szCs w:val="21"/>
          <w:lang w:val="en-US" w:eastAsia="zh-CN"/>
        </w:rPr>
        <w:t>单位</w:t>
      </w:r>
      <w:r>
        <w:rPr>
          <w:rFonts w:hint="eastAsia" w:ascii="Times New Roman" w:hAnsi="Times New Roman" w:eastAsia="宋体" w:cs="宋体"/>
          <w:bCs/>
          <w:szCs w:val="21"/>
        </w:rPr>
        <w:t>（盖章）：</w:t>
      </w:r>
    </w:p>
    <w:p>
      <w:pPr>
        <w:spacing w:line="400" w:lineRule="exact"/>
        <w:ind w:firstLine="420" w:firstLineChars="200"/>
        <w:rPr>
          <w:rFonts w:hint="eastAsia" w:ascii="Times New Roman" w:hAnsi="Times New Roman" w:eastAsia="宋体" w:cs="宋体"/>
          <w:bCs/>
          <w:szCs w:val="21"/>
        </w:rPr>
      </w:pPr>
      <w:r>
        <w:rPr>
          <w:rFonts w:hint="eastAsia" w:ascii="Times New Roman" w:hAnsi="Times New Roman" w:eastAsia="宋体" w:cs="宋体"/>
          <w:bCs/>
          <w:szCs w:val="21"/>
        </w:rPr>
        <w:t>联 系 人：</w:t>
      </w:r>
    </w:p>
    <w:p>
      <w:pPr>
        <w:spacing w:line="400" w:lineRule="exact"/>
        <w:ind w:firstLine="420" w:firstLineChars="200"/>
        <w:rPr>
          <w:rFonts w:hint="eastAsia" w:ascii="Times New Roman" w:hAnsi="Times New Roman" w:eastAsia="宋体" w:cs="宋体"/>
          <w:bCs/>
          <w:szCs w:val="21"/>
        </w:rPr>
      </w:pPr>
      <w:r>
        <w:rPr>
          <w:rFonts w:hint="eastAsia" w:ascii="Times New Roman" w:hAnsi="Times New Roman" w:eastAsia="宋体" w:cs="宋体"/>
          <w:bCs/>
          <w:szCs w:val="21"/>
        </w:rPr>
        <w:t>联系电话：</w:t>
      </w:r>
    </w:p>
    <w:p>
      <w:pPr>
        <w:pStyle w:val="12"/>
        <w:rPr>
          <w:rFonts w:hint="eastAsia" w:eastAsia="宋体"/>
          <w:lang w:val="en-US" w:eastAsia="zh-CN"/>
        </w:rPr>
      </w:pPr>
      <w:r>
        <w:rPr>
          <w:rFonts w:hint="eastAsia" w:eastAsia="宋体"/>
          <w:lang w:val="en-US" w:eastAsia="zh-CN"/>
        </w:rPr>
        <w:t>邮箱：</w:t>
      </w:r>
    </w:p>
    <w:p>
      <w:pPr>
        <w:pStyle w:val="12"/>
        <w:rPr>
          <w:rFonts w:hint="default" w:eastAsia="宋体"/>
          <w:lang w:val="en-US" w:eastAsia="zh-CN"/>
        </w:rPr>
      </w:pPr>
      <w:r>
        <w:rPr>
          <w:rFonts w:hint="eastAsia" w:eastAsia="宋体"/>
          <w:lang w:val="en-US" w:eastAsia="zh-CN"/>
        </w:rPr>
        <w:t>报名时间：</w:t>
      </w:r>
    </w:p>
    <w:p>
      <w:pPr>
        <w:pStyle w:val="12"/>
        <w:rPr>
          <w:rFonts w:hint="eastAsia" w:ascii="Times New Roman" w:hAnsi="Times New Roman" w:eastAsia="宋体" w:cs="宋体"/>
          <w:b/>
          <w:spacing w:val="100"/>
          <w:w w:val="110"/>
          <w:kern w:val="0"/>
          <w:sz w:val="84"/>
          <w:szCs w:val="84"/>
        </w:rPr>
      </w:pPr>
    </w:p>
    <w:p>
      <w:pPr>
        <w:pStyle w:val="12"/>
        <w:rPr>
          <w:rFonts w:hint="eastAsia" w:ascii="Times New Roman" w:hAnsi="Times New Roman" w:eastAsia="宋体" w:cs="宋体"/>
          <w:b/>
          <w:spacing w:val="100"/>
          <w:w w:val="110"/>
          <w:kern w:val="0"/>
          <w:sz w:val="84"/>
          <w:szCs w:val="84"/>
        </w:rPr>
        <w:sectPr>
          <w:footerReference r:id="rId3" w:type="default"/>
          <w:footerReference r:id="rId4" w:type="even"/>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spacing w:line="360" w:lineRule="auto"/>
        <w:ind w:firstLine="2255" w:firstLineChars="200"/>
        <w:rPr>
          <w:rFonts w:hint="eastAsia" w:ascii="Times New Roman" w:hAnsi="Times New Roman" w:eastAsia="宋体" w:cs="宋体"/>
          <w:b/>
          <w:spacing w:val="100"/>
          <w:w w:val="110"/>
          <w:kern w:val="0"/>
          <w:sz w:val="84"/>
          <w:szCs w:val="84"/>
        </w:rPr>
      </w:pPr>
    </w:p>
    <w:p>
      <w:pPr>
        <w:spacing w:line="360" w:lineRule="auto"/>
        <w:ind w:firstLine="803" w:firstLineChars="200"/>
        <w:jc w:val="center"/>
        <w:rPr>
          <w:rFonts w:hint="eastAsia" w:ascii="宋体" w:hAnsi="宋体" w:cs="宋体"/>
          <w:b/>
          <w:bCs/>
          <w:color w:val="000033"/>
          <w:kern w:val="0"/>
          <w:sz w:val="40"/>
          <w:lang w:eastAsia="zh-CN"/>
        </w:rPr>
      </w:pPr>
      <w:r>
        <w:rPr>
          <w:rFonts w:hint="eastAsia" w:ascii="宋体" w:hAnsi="宋体" w:cs="宋体"/>
          <w:b/>
          <w:bCs/>
          <w:color w:val="000033"/>
          <w:kern w:val="0"/>
          <w:sz w:val="40"/>
          <w:lang w:eastAsia="zh-CN"/>
        </w:rPr>
        <w:t>广州市黄埔区中医医院</w:t>
      </w:r>
      <w:r>
        <w:rPr>
          <w:rFonts w:hint="eastAsia" w:ascii="宋体" w:hAnsi="宋体" w:cs="宋体"/>
          <w:b/>
          <w:bCs/>
          <w:color w:val="000033"/>
          <w:kern w:val="0"/>
          <w:sz w:val="40"/>
          <w:lang w:val="en-US" w:eastAsia="zh-CN"/>
        </w:rPr>
        <w:t>医用</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p>
    <w:p>
      <w:pPr>
        <w:pStyle w:val="12"/>
        <w:rPr>
          <w:rFonts w:hint="eastAsia"/>
        </w:rPr>
      </w:pPr>
    </w:p>
    <w:p>
      <w:pPr>
        <w:spacing w:line="360" w:lineRule="auto"/>
        <w:ind w:firstLine="2255" w:firstLineChars="200"/>
        <w:rPr>
          <w:rFonts w:hint="eastAsia" w:ascii="Times New Roman" w:hAnsi="Times New Roman" w:eastAsia="宋体" w:cs="宋体"/>
          <w:b/>
          <w:spacing w:val="100"/>
          <w:w w:val="110"/>
          <w:kern w:val="0"/>
          <w:sz w:val="84"/>
          <w:szCs w:val="84"/>
        </w:rPr>
      </w:pPr>
      <w:r>
        <w:rPr>
          <w:rFonts w:hint="eastAsia" w:ascii="Times New Roman" w:hAnsi="Times New Roman" w:eastAsia="宋体" w:cs="宋体"/>
          <w:b/>
          <w:spacing w:val="100"/>
          <w:w w:val="110"/>
          <w:kern w:val="0"/>
          <w:sz w:val="84"/>
          <w:szCs w:val="84"/>
        </w:rPr>
        <w:t>报 名 文 件</w:t>
      </w:r>
    </w:p>
    <w:p>
      <w:pPr>
        <w:pStyle w:val="5"/>
        <w:spacing w:line="360" w:lineRule="auto"/>
        <w:ind w:firstLine="643" w:firstLineChars="200"/>
        <w:jc w:val="center"/>
        <w:rPr>
          <w:rFonts w:hint="eastAsia" w:ascii="Times New Roman" w:hAnsi="Times New Roman" w:eastAsia="宋体" w:cs="宋体"/>
          <w:b/>
          <w:sz w:val="32"/>
          <w:szCs w:val="32"/>
        </w:rPr>
      </w:pPr>
    </w:p>
    <w:p>
      <w:pPr>
        <w:jc w:val="center"/>
        <w:rPr>
          <w:rFonts w:hint="eastAsia" w:ascii="宋体" w:hAnsi="宋体" w:cs="宋体"/>
          <w:b/>
          <w:bCs/>
          <w:color w:val="000033"/>
          <w:kern w:val="0"/>
          <w:sz w:val="40"/>
          <w:u w:val="none"/>
          <w:lang w:val="en-US" w:eastAsia="zh-CN"/>
        </w:rPr>
      </w:pPr>
    </w:p>
    <w:p>
      <w:pPr>
        <w:pStyle w:val="12"/>
        <w:ind w:firstLine="1606" w:firstLineChars="400"/>
        <w:rPr>
          <w:rFonts w:hint="default" w:ascii="宋体" w:hAnsi="宋体" w:eastAsia="宋体" w:cs="宋体"/>
          <w:b/>
          <w:bCs/>
          <w:color w:val="000033"/>
          <w:kern w:val="0"/>
          <w:sz w:val="40"/>
          <w:szCs w:val="24"/>
          <w:u w:val="none"/>
          <w:lang w:val="en-US" w:eastAsia="zh-CN" w:bidi="ar-SA"/>
        </w:rPr>
      </w:pPr>
      <w:r>
        <w:rPr>
          <w:rFonts w:hint="eastAsia" w:ascii="宋体" w:hAnsi="宋体" w:eastAsia="宋体" w:cs="宋体"/>
          <w:b/>
          <w:bCs/>
          <w:color w:val="000033"/>
          <w:kern w:val="0"/>
          <w:sz w:val="40"/>
          <w:szCs w:val="24"/>
          <w:u w:val="none"/>
          <w:lang w:val="en-US" w:eastAsia="zh-CN" w:bidi="ar-SA"/>
        </w:rPr>
        <w:t>项目编号：</w:t>
      </w:r>
      <w:r>
        <w:rPr>
          <w:rFonts w:hint="eastAsia" w:ascii="宋体" w:hAnsi="宋体" w:cs="宋体"/>
          <w:b/>
          <w:bCs/>
          <w:color w:val="000033"/>
          <w:kern w:val="0"/>
          <w:sz w:val="40"/>
          <w:szCs w:val="24"/>
          <w:u w:val="single"/>
          <w:lang w:val="en-US" w:eastAsia="zh-CN" w:bidi="ar-SA"/>
        </w:rPr>
        <w:t>H2024032802</w:t>
      </w:r>
    </w:p>
    <w:p>
      <w:pPr>
        <w:ind w:firstLine="1606" w:firstLineChars="400"/>
        <w:jc w:val="both"/>
        <w:rPr>
          <w:rFonts w:hint="default" w:ascii="宋体" w:hAnsi="宋体" w:cs="宋体"/>
          <w:b/>
          <w:bCs/>
          <w:color w:val="000033"/>
          <w:kern w:val="0"/>
          <w:sz w:val="40"/>
          <w:u w:val="single"/>
          <w:lang w:val="en-US" w:eastAsia="zh-CN"/>
        </w:rPr>
      </w:pPr>
      <w:r>
        <w:rPr>
          <w:rFonts w:hint="eastAsia" w:ascii="宋体" w:hAnsi="宋体" w:cs="宋体"/>
          <w:b/>
          <w:bCs/>
          <w:color w:val="000033"/>
          <w:kern w:val="0"/>
          <w:sz w:val="40"/>
          <w:u w:val="none"/>
          <w:lang w:val="en-US" w:eastAsia="zh-CN"/>
        </w:rPr>
        <w:t>分包序号：</w:t>
      </w:r>
      <w:r>
        <w:rPr>
          <w:rFonts w:hint="eastAsia" w:ascii="宋体" w:hAnsi="宋体" w:cs="宋体"/>
          <w:b/>
          <w:bCs/>
          <w:color w:val="000033"/>
          <w:kern w:val="0"/>
          <w:sz w:val="40"/>
          <w:u w:val="single"/>
          <w:lang w:val="en-US" w:eastAsia="zh-CN"/>
        </w:rPr>
        <w:t xml:space="preserve"> 例：1 </w:t>
      </w:r>
    </w:p>
    <w:p>
      <w:pPr>
        <w:jc w:val="center"/>
        <w:rPr>
          <w:rFonts w:hint="default" w:ascii="宋体" w:hAnsi="宋体" w:cs="宋体"/>
          <w:b/>
          <w:bCs/>
          <w:color w:val="000033"/>
          <w:kern w:val="0"/>
          <w:sz w:val="40"/>
          <w:lang w:val="en-US"/>
        </w:rPr>
      </w:pPr>
      <w:r>
        <w:rPr>
          <w:rFonts w:hint="eastAsia" w:ascii="宋体" w:hAnsi="宋体" w:cs="宋体"/>
          <w:b/>
          <w:bCs/>
          <w:color w:val="000033"/>
          <w:kern w:val="0"/>
          <w:sz w:val="40"/>
          <w:u w:val="none"/>
          <w:lang w:val="en-US" w:eastAsia="zh-CN"/>
        </w:rPr>
        <w:t>分包名称：</w:t>
      </w:r>
      <w:r>
        <w:rPr>
          <w:rFonts w:hint="eastAsia" w:ascii="宋体" w:hAnsi="宋体" w:cs="宋体"/>
          <w:b/>
          <w:bCs/>
          <w:color w:val="000033"/>
          <w:kern w:val="0"/>
          <w:sz w:val="40"/>
          <w:u w:val="single"/>
          <w:lang w:val="en-US" w:eastAsia="zh-CN"/>
        </w:rPr>
        <w:t xml:space="preserve"> 例：一次性使用鼻腔止血海绵</w:t>
      </w:r>
      <w:bookmarkStart w:id="10" w:name="_GoBack"/>
      <w:bookmarkEnd w:id="10"/>
      <w:r>
        <w:rPr>
          <w:rFonts w:hint="eastAsia" w:ascii="宋体" w:hAnsi="宋体" w:cs="宋体"/>
          <w:b/>
          <w:bCs/>
          <w:color w:val="000033"/>
          <w:kern w:val="0"/>
          <w:sz w:val="40"/>
          <w:u w:val="single"/>
          <w:lang w:val="en-US" w:eastAsia="zh-CN"/>
        </w:rPr>
        <w:t xml:space="preserve"> </w:t>
      </w:r>
    </w:p>
    <w:p>
      <w:pPr>
        <w:jc w:val="center"/>
        <w:rPr>
          <w:rFonts w:ascii="宋体" w:hAnsi="宋体" w:cs="宋体"/>
          <w:b/>
          <w:bCs/>
          <w:color w:val="000033"/>
          <w:kern w:val="0"/>
          <w:sz w:val="24"/>
        </w:rPr>
      </w:pPr>
    </w:p>
    <w:p>
      <w:pPr>
        <w:jc w:val="center"/>
        <w:rPr>
          <w:rFonts w:hint="eastAsia" w:ascii="宋体" w:hAnsi="宋体" w:eastAsia="宋体" w:cs="宋体"/>
          <w:b w:val="0"/>
          <w:bCs w:val="0"/>
          <w:color w:val="000033"/>
          <w:kern w:val="0"/>
          <w:sz w:val="28"/>
          <w:szCs w:val="22"/>
          <w:u w:val="single"/>
          <w:lang w:eastAsia="zh-CN"/>
        </w:rPr>
      </w:pPr>
      <w:r>
        <w:rPr>
          <w:rFonts w:hint="eastAsia" w:ascii="宋体" w:hAnsi="宋体" w:cs="宋体"/>
          <w:b w:val="0"/>
          <w:bCs w:val="0"/>
          <w:color w:val="000033"/>
          <w:kern w:val="0"/>
          <w:sz w:val="28"/>
          <w:szCs w:val="22"/>
          <w:u w:val="single"/>
          <w:lang w:eastAsia="zh-CN"/>
        </w:rPr>
        <w:t>（</w:t>
      </w:r>
      <w:r>
        <w:rPr>
          <w:rFonts w:hint="eastAsia" w:ascii="宋体" w:hAnsi="宋体" w:cs="宋体"/>
          <w:b w:val="0"/>
          <w:bCs w:val="0"/>
          <w:color w:val="000033"/>
          <w:kern w:val="0"/>
          <w:sz w:val="28"/>
          <w:szCs w:val="22"/>
          <w:u w:val="single"/>
          <w:lang w:val="en-US" w:eastAsia="zh-CN"/>
        </w:rPr>
        <w:t>每个分包独立评标，如投标同个项目的多个分包，请按分包分别做一份标书</w:t>
      </w:r>
      <w:r>
        <w:rPr>
          <w:rFonts w:hint="eastAsia" w:ascii="宋体" w:hAnsi="宋体" w:cs="宋体"/>
          <w:b w:val="0"/>
          <w:bCs w:val="0"/>
          <w:color w:val="000033"/>
          <w:kern w:val="0"/>
          <w:sz w:val="28"/>
          <w:szCs w:val="22"/>
          <w:u w:val="single"/>
          <w:lang w:eastAsia="zh-CN"/>
        </w:rPr>
        <w:t>）</w:t>
      </w:r>
    </w:p>
    <w:p>
      <w:pPr>
        <w:pStyle w:val="5"/>
        <w:spacing w:line="360" w:lineRule="auto"/>
        <w:ind w:firstLine="883" w:firstLineChars="200"/>
        <w:jc w:val="center"/>
        <w:rPr>
          <w:rFonts w:hint="eastAsia" w:ascii="Times New Roman" w:hAnsi="Times New Roman" w:eastAsia="宋体" w:cs="宋体"/>
          <w:b/>
          <w:sz w:val="44"/>
          <w:szCs w:val="44"/>
        </w:rPr>
      </w:pPr>
      <w:r>
        <w:rPr>
          <w:rFonts w:hint="eastAsia" w:ascii="Times New Roman" w:hAnsi="Times New Roman" w:eastAsia="宋体" w:cs="宋体"/>
          <w:b/>
          <w:sz w:val="44"/>
          <w:szCs w:val="44"/>
        </w:rPr>
        <w:t>（正本/副本）</w:t>
      </w:r>
    </w:p>
    <w:p>
      <w:pPr>
        <w:pStyle w:val="5"/>
        <w:spacing w:line="360" w:lineRule="auto"/>
        <w:ind w:firstLine="643" w:firstLineChars="200"/>
        <w:jc w:val="center"/>
        <w:rPr>
          <w:rFonts w:hint="eastAsia" w:ascii="Times New Roman" w:hAnsi="Times New Roman" w:eastAsia="宋体" w:cs="宋体"/>
          <w:b/>
          <w:sz w:val="32"/>
          <w:szCs w:val="32"/>
        </w:rPr>
      </w:pPr>
    </w:p>
    <w:p>
      <w:pPr>
        <w:pStyle w:val="5"/>
        <w:spacing w:line="360" w:lineRule="auto"/>
        <w:ind w:firstLine="643" w:firstLineChars="200"/>
        <w:jc w:val="center"/>
        <w:rPr>
          <w:rFonts w:hint="eastAsia" w:ascii="Times New Roman" w:hAnsi="Times New Roman" w:eastAsia="宋体" w:cs="宋体"/>
          <w:b/>
          <w:sz w:val="32"/>
          <w:szCs w:val="32"/>
        </w:rPr>
      </w:pPr>
    </w:p>
    <w:p>
      <w:pPr>
        <w:pStyle w:val="4"/>
        <w:spacing w:line="360" w:lineRule="auto"/>
        <w:ind w:firstLine="643" w:firstLineChars="200"/>
        <w:rPr>
          <w:rFonts w:hint="eastAsia" w:ascii="Times New Roman" w:hAnsi="Times New Roman" w:eastAsia="宋体" w:cs="宋体"/>
          <w:b/>
          <w:sz w:val="32"/>
          <w:szCs w:val="32"/>
          <w:u w:val="thick"/>
        </w:rPr>
      </w:pPr>
      <w:r>
        <w:rPr>
          <w:rFonts w:hint="eastAsia" w:ascii="Times New Roman" w:hAnsi="Times New Roman" w:eastAsia="宋体" w:cs="宋体"/>
          <w:b/>
          <w:sz w:val="32"/>
          <w:szCs w:val="32"/>
          <w:lang w:eastAsia="zh-CN"/>
        </w:rPr>
        <w:t>报名</w:t>
      </w:r>
      <w:r>
        <w:rPr>
          <w:rFonts w:hint="eastAsia" w:ascii="Times New Roman" w:hAnsi="Times New Roman" w:eastAsia="宋体" w:cs="宋体"/>
          <w:b/>
          <w:sz w:val="32"/>
          <w:szCs w:val="32"/>
        </w:rPr>
        <w:t>人名称（盖章）：</w:t>
      </w:r>
      <w:r>
        <w:rPr>
          <w:rFonts w:hint="eastAsia" w:ascii="Times New Roman" w:hAnsi="Times New Roman" w:eastAsia="宋体" w:cs="宋体"/>
          <w:b/>
          <w:sz w:val="32"/>
          <w:szCs w:val="32"/>
          <w:u w:val="thick"/>
        </w:rPr>
        <w:t xml:space="preserve">               </w:t>
      </w:r>
      <w:r>
        <w:rPr>
          <w:rFonts w:hint="eastAsia" w:ascii="Times New Roman" w:hAnsi="Times New Roman" w:cs="宋体"/>
          <w:b/>
          <w:sz w:val="32"/>
          <w:szCs w:val="32"/>
          <w:u w:val="thick"/>
          <w:lang w:val="en-US" w:eastAsia="zh-CN"/>
        </w:rPr>
        <w:t xml:space="preserve"> </w:t>
      </w:r>
      <w:r>
        <w:rPr>
          <w:rFonts w:hint="eastAsia" w:ascii="Times New Roman" w:hAnsi="Times New Roman" w:eastAsia="宋体" w:cs="宋体"/>
          <w:b/>
          <w:sz w:val="32"/>
          <w:szCs w:val="32"/>
          <w:u w:val="thick"/>
        </w:rPr>
        <w:t xml:space="preserve">           </w:t>
      </w:r>
    </w:p>
    <w:p>
      <w:pPr>
        <w:ind w:firstLine="643" w:firstLineChars="200"/>
        <w:jc w:val="left"/>
        <w:rPr>
          <w:rFonts w:hint="default" w:ascii="宋体" w:hAnsi="宋体" w:eastAsia="宋体" w:cs="宋体"/>
          <w:b/>
          <w:bCs/>
          <w:color w:val="auto"/>
          <w:kern w:val="0"/>
          <w:sz w:val="32"/>
          <w:lang w:val="en-US" w:eastAsia="zh-CN"/>
        </w:rPr>
      </w:pPr>
      <w:r>
        <w:rPr>
          <w:rFonts w:hint="eastAsia" w:ascii="宋体" w:hAnsi="宋体" w:cs="宋体"/>
          <w:b/>
          <w:bCs/>
          <w:color w:val="auto"/>
          <w:kern w:val="0"/>
          <w:sz w:val="32"/>
          <w:lang w:val="en-US" w:eastAsia="zh-CN"/>
        </w:rPr>
        <w:t>注册</w:t>
      </w:r>
      <w:r>
        <w:rPr>
          <w:rFonts w:hint="eastAsia" w:ascii="宋体" w:hAnsi="宋体" w:cs="宋体"/>
          <w:b/>
          <w:bCs/>
          <w:color w:val="auto"/>
          <w:kern w:val="0"/>
          <w:sz w:val="32"/>
        </w:rPr>
        <w:t>地址：</w:t>
      </w:r>
      <w:r>
        <w:rPr>
          <w:rFonts w:hint="eastAsia" w:ascii="Times New Roman" w:hAnsi="Times New Roman" w:eastAsia="宋体" w:cs="宋体"/>
          <w:b/>
          <w:sz w:val="32"/>
          <w:szCs w:val="32"/>
          <w:u w:val="thick"/>
        </w:rPr>
        <w:t xml:space="preserve">                  </w:t>
      </w:r>
      <w:r>
        <w:rPr>
          <w:rFonts w:hint="eastAsia" w:cs="宋体"/>
          <w:b/>
          <w:sz w:val="32"/>
          <w:szCs w:val="32"/>
          <w:u w:val="thick"/>
          <w:lang w:val="en-US" w:eastAsia="zh-CN"/>
        </w:rPr>
        <w:t xml:space="preserve">         </w:t>
      </w:r>
      <w:r>
        <w:rPr>
          <w:rFonts w:hint="eastAsia" w:ascii="Times New Roman" w:hAnsi="Times New Roman" w:eastAsia="宋体" w:cs="宋体"/>
          <w:b/>
          <w:sz w:val="32"/>
          <w:szCs w:val="32"/>
          <w:u w:val="thick"/>
        </w:rPr>
        <w:t xml:space="preserve">       </w:t>
      </w:r>
      <w:r>
        <w:rPr>
          <w:rFonts w:hint="eastAsia" w:cs="宋体"/>
          <w:b/>
          <w:sz w:val="32"/>
          <w:szCs w:val="32"/>
          <w:u w:val="thick"/>
          <w:lang w:val="en-US" w:eastAsia="zh-CN"/>
        </w:rPr>
        <w:t xml:space="preserve">  </w:t>
      </w:r>
    </w:p>
    <w:p>
      <w:pPr>
        <w:pStyle w:val="4"/>
        <w:spacing w:line="360" w:lineRule="auto"/>
        <w:ind w:firstLine="643" w:firstLineChars="200"/>
        <w:rPr>
          <w:rFonts w:hint="eastAsia" w:ascii="Times New Roman" w:hAnsi="Times New Roman" w:eastAsia="宋体" w:cs="宋体"/>
          <w:b/>
          <w:sz w:val="32"/>
          <w:szCs w:val="32"/>
        </w:rPr>
      </w:pPr>
      <w:r>
        <w:rPr>
          <w:rFonts w:hint="eastAsia" w:ascii="Times New Roman" w:hAnsi="Times New Roman" w:eastAsia="宋体" w:cs="宋体"/>
          <w:b/>
          <w:sz w:val="32"/>
          <w:szCs w:val="32"/>
        </w:rPr>
        <w:t>联 系 人：</w:t>
      </w:r>
      <w:r>
        <w:rPr>
          <w:rFonts w:hint="eastAsia" w:ascii="Times New Roman" w:hAnsi="Times New Roman" w:eastAsia="宋体" w:cs="宋体"/>
          <w:b/>
          <w:sz w:val="32"/>
          <w:szCs w:val="32"/>
          <w:u w:val="thick"/>
        </w:rPr>
        <w:t xml:space="preserve">                                    </w:t>
      </w:r>
    </w:p>
    <w:p>
      <w:pPr>
        <w:pStyle w:val="4"/>
        <w:spacing w:line="360" w:lineRule="auto"/>
        <w:ind w:firstLine="643" w:firstLineChars="200"/>
        <w:rPr>
          <w:rFonts w:hint="eastAsia" w:ascii="Times New Roman" w:hAnsi="Times New Roman" w:eastAsia="宋体" w:cs="宋体"/>
          <w:b/>
          <w:sz w:val="32"/>
          <w:szCs w:val="32"/>
        </w:rPr>
      </w:pPr>
      <w:r>
        <w:rPr>
          <w:rFonts w:hint="eastAsia" w:ascii="Times New Roman" w:hAnsi="Times New Roman" w:eastAsia="宋体" w:cs="宋体"/>
          <w:b/>
          <w:sz w:val="32"/>
          <w:szCs w:val="32"/>
        </w:rPr>
        <w:t>联系电话：</w:t>
      </w:r>
      <w:r>
        <w:rPr>
          <w:rFonts w:hint="eastAsia" w:ascii="Times New Roman" w:hAnsi="Times New Roman" w:eastAsia="宋体" w:cs="宋体"/>
          <w:b/>
          <w:sz w:val="32"/>
          <w:szCs w:val="32"/>
          <w:u w:val="thick"/>
        </w:rPr>
        <w:t xml:space="preserve">                                    </w:t>
      </w:r>
    </w:p>
    <w:p>
      <w:pPr>
        <w:ind w:firstLine="643" w:firstLineChars="200"/>
        <w:jc w:val="left"/>
        <w:rPr>
          <w:rFonts w:ascii="宋体" w:hAnsi="宋体" w:cs="宋体"/>
          <w:b/>
          <w:bCs/>
          <w:color w:val="000033"/>
          <w:kern w:val="0"/>
          <w:sz w:val="32"/>
        </w:rPr>
      </w:pPr>
      <w:r>
        <w:rPr>
          <w:rFonts w:hint="eastAsia" w:ascii="宋体" w:hAnsi="宋体" w:cs="宋体"/>
          <w:b/>
          <w:bCs/>
          <w:color w:val="000033"/>
          <w:kern w:val="0"/>
          <w:sz w:val="32"/>
        </w:rPr>
        <w:t>联系人Email：</w:t>
      </w:r>
      <w:r>
        <w:rPr>
          <w:rFonts w:hint="eastAsia" w:ascii="Times New Roman" w:hAnsi="Times New Roman" w:eastAsia="宋体" w:cs="宋体"/>
          <w:b/>
          <w:sz w:val="32"/>
          <w:szCs w:val="32"/>
          <w:u w:val="thick"/>
        </w:rPr>
        <w:t xml:space="preserve">           </w:t>
      </w:r>
      <w:r>
        <w:rPr>
          <w:rFonts w:hint="eastAsia" w:cs="宋体"/>
          <w:b/>
          <w:sz w:val="32"/>
          <w:szCs w:val="32"/>
          <w:u w:val="thick"/>
          <w:lang w:val="en-US" w:eastAsia="zh-CN"/>
        </w:rPr>
        <w:t xml:space="preserve">        </w:t>
      </w:r>
      <w:r>
        <w:rPr>
          <w:rFonts w:hint="eastAsia" w:ascii="Times New Roman" w:hAnsi="Times New Roman" w:eastAsia="宋体" w:cs="宋体"/>
          <w:b/>
          <w:sz w:val="32"/>
          <w:szCs w:val="32"/>
          <w:u w:val="thick"/>
        </w:rPr>
        <w:t xml:space="preserve">              </w:t>
      </w:r>
    </w:p>
    <w:p>
      <w:pPr>
        <w:pStyle w:val="12"/>
        <w:rPr>
          <w:rFonts w:hint="eastAsia"/>
        </w:rPr>
        <w:sectPr>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spacing w:line="360" w:lineRule="auto"/>
        <w:ind w:firstLine="643" w:firstLineChars="200"/>
        <w:jc w:val="center"/>
        <w:outlineLvl w:val="1"/>
        <w:rPr>
          <w:rFonts w:hint="eastAsia" w:ascii="Times New Roman" w:hAnsi="Times New Roman" w:eastAsia="宋体" w:cs="宋体"/>
          <w:b/>
          <w:bCs/>
          <w:sz w:val="32"/>
          <w:szCs w:val="32"/>
        </w:rPr>
      </w:pPr>
      <w:r>
        <w:rPr>
          <w:rFonts w:hint="eastAsia" w:ascii="Times New Roman" w:hAnsi="Times New Roman" w:eastAsia="宋体" w:cs="宋体"/>
          <w:b/>
          <w:bCs/>
          <w:sz w:val="32"/>
          <w:szCs w:val="32"/>
          <w:lang w:eastAsia="zh-CN"/>
        </w:rPr>
        <w:t>报名</w:t>
      </w:r>
      <w:r>
        <w:rPr>
          <w:rFonts w:hint="eastAsia" w:ascii="Times New Roman" w:hAnsi="Times New Roman" w:eastAsia="宋体" w:cs="宋体"/>
          <w:b/>
          <w:bCs/>
          <w:sz w:val="32"/>
          <w:szCs w:val="32"/>
        </w:rPr>
        <w:t>文件目录表</w:t>
      </w:r>
    </w:p>
    <w:tbl>
      <w:tblPr>
        <w:tblStyle w:val="9"/>
        <w:tblW w:w="923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5510"/>
        <w:gridCol w:w="666"/>
        <w:gridCol w:w="756"/>
        <w:gridCol w:w="726"/>
        <w:gridCol w:w="82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5" w:hRule="atLeast"/>
          <w:jc w:val="center"/>
        </w:trPr>
        <w:tc>
          <w:tcPr>
            <w:tcW w:w="751" w:type="dxa"/>
            <w:vMerge w:val="restart"/>
            <w:tcBorders>
              <w:top w:val="single" w:color="auto" w:sz="12" w:space="0"/>
              <w:bottom w:val="single" w:color="auto" w:sz="2" w:space="0"/>
            </w:tcBorders>
            <w:noWrap w:val="0"/>
            <w:vAlign w:val="center"/>
          </w:tcPr>
          <w:p>
            <w:pPr>
              <w:spacing w:line="360" w:lineRule="atLeast"/>
              <w:rPr>
                <w:rFonts w:hint="eastAsia" w:ascii="Times New Roman" w:hAnsi="Times New Roman" w:eastAsia="宋体" w:cs="宋体"/>
                <w:b/>
                <w:bCs/>
                <w:kern w:val="0"/>
                <w:sz w:val="24"/>
              </w:rPr>
            </w:pPr>
            <w:r>
              <w:rPr>
                <w:rFonts w:hint="eastAsia" w:ascii="Times New Roman" w:hAnsi="Times New Roman" w:eastAsia="宋体" w:cs="宋体"/>
                <w:b/>
                <w:bCs/>
                <w:kern w:val="0"/>
                <w:sz w:val="24"/>
              </w:rPr>
              <w:t>序号</w:t>
            </w:r>
          </w:p>
        </w:tc>
        <w:tc>
          <w:tcPr>
            <w:tcW w:w="5510" w:type="dxa"/>
            <w:vMerge w:val="restart"/>
            <w:tcBorders>
              <w:top w:val="single" w:color="auto" w:sz="12" w:space="0"/>
              <w:bottom w:val="single" w:color="auto" w:sz="2" w:space="0"/>
            </w:tcBorders>
            <w:noWrap w:val="0"/>
            <w:vAlign w:val="center"/>
          </w:tcPr>
          <w:p>
            <w:pPr>
              <w:spacing w:line="360" w:lineRule="atLeast"/>
              <w:ind w:firstLine="482" w:firstLineChars="200"/>
              <w:jc w:val="center"/>
              <w:rPr>
                <w:rFonts w:hint="eastAsia" w:ascii="Times New Roman" w:hAnsi="Times New Roman" w:eastAsia="宋体" w:cs="宋体"/>
                <w:b/>
                <w:bCs/>
                <w:kern w:val="0"/>
                <w:sz w:val="24"/>
              </w:rPr>
            </w:pPr>
            <w:r>
              <w:rPr>
                <w:rFonts w:hint="eastAsia" w:ascii="Times New Roman" w:hAnsi="Times New Roman" w:eastAsia="宋体" w:cs="宋体"/>
                <w:b/>
                <w:bCs/>
                <w:kern w:val="0"/>
                <w:sz w:val="24"/>
              </w:rPr>
              <w:t>文件名称</w:t>
            </w:r>
          </w:p>
        </w:tc>
        <w:tc>
          <w:tcPr>
            <w:tcW w:w="1422" w:type="dxa"/>
            <w:gridSpan w:val="2"/>
            <w:tcBorders>
              <w:top w:val="single" w:color="auto" w:sz="12" w:space="0"/>
              <w:bottom w:val="single" w:color="auto" w:sz="2" w:space="0"/>
            </w:tcBorders>
            <w:noWrap w:val="0"/>
            <w:vAlign w:val="center"/>
          </w:tcPr>
          <w:p>
            <w:pPr>
              <w:spacing w:line="360" w:lineRule="atLeast"/>
              <w:rPr>
                <w:rFonts w:hint="eastAsia" w:ascii="Times New Roman" w:hAnsi="Times New Roman" w:eastAsia="宋体" w:cs="宋体"/>
                <w:sz w:val="24"/>
              </w:rPr>
            </w:pPr>
            <w:r>
              <w:rPr>
                <w:rFonts w:hint="eastAsia" w:ascii="Times New Roman" w:hAnsi="Times New Roman" w:eastAsia="宋体" w:cs="宋体"/>
                <w:b/>
                <w:bCs/>
                <w:kern w:val="0"/>
                <w:sz w:val="24"/>
              </w:rPr>
              <w:t>提交情况</w:t>
            </w:r>
          </w:p>
        </w:tc>
        <w:tc>
          <w:tcPr>
            <w:tcW w:w="726" w:type="dxa"/>
            <w:tcBorders>
              <w:top w:val="single" w:color="auto" w:sz="12" w:space="0"/>
              <w:bottom w:val="single" w:color="auto" w:sz="2" w:space="0"/>
            </w:tcBorders>
            <w:noWrap w:val="0"/>
            <w:vAlign w:val="center"/>
          </w:tcPr>
          <w:p>
            <w:pPr>
              <w:autoSpaceDE w:val="0"/>
              <w:autoSpaceDN w:val="0"/>
              <w:adjustRightInd w:val="0"/>
              <w:spacing w:line="360" w:lineRule="atLeast"/>
              <w:rPr>
                <w:rFonts w:hint="eastAsia" w:ascii="Times New Roman" w:hAnsi="Times New Roman" w:eastAsia="宋体" w:cs="宋体"/>
                <w:b/>
                <w:bCs/>
                <w:kern w:val="0"/>
                <w:sz w:val="24"/>
              </w:rPr>
            </w:pPr>
            <w:r>
              <w:rPr>
                <w:rFonts w:hint="eastAsia" w:ascii="Times New Roman" w:hAnsi="Times New Roman" w:eastAsia="宋体" w:cs="宋体"/>
                <w:b/>
                <w:bCs/>
                <w:kern w:val="0"/>
                <w:sz w:val="24"/>
              </w:rPr>
              <w:t>页码</w:t>
            </w:r>
          </w:p>
        </w:tc>
        <w:tc>
          <w:tcPr>
            <w:tcW w:w="822" w:type="dxa"/>
            <w:tcBorders>
              <w:top w:val="single" w:color="auto" w:sz="12" w:space="0"/>
              <w:bottom w:val="single" w:color="auto" w:sz="2" w:space="0"/>
            </w:tcBorders>
            <w:noWrap w:val="0"/>
            <w:vAlign w:val="center"/>
          </w:tcPr>
          <w:p>
            <w:pPr>
              <w:spacing w:line="360" w:lineRule="atLeast"/>
              <w:rPr>
                <w:rFonts w:hint="eastAsia" w:ascii="Times New Roman" w:hAnsi="Times New Roman" w:eastAsia="宋体" w:cs="宋体"/>
                <w:sz w:val="24"/>
              </w:rPr>
            </w:pPr>
            <w:r>
              <w:rPr>
                <w:rFonts w:hint="eastAsia" w:ascii="Times New Roman" w:hAnsi="Times New Roman" w:eastAsia="宋体" w:cs="宋体"/>
                <w:b/>
                <w:bCs/>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8" w:hRule="atLeast"/>
          <w:jc w:val="center"/>
        </w:trPr>
        <w:tc>
          <w:tcPr>
            <w:tcW w:w="751" w:type="dxa"/>
            <w:vMerge w:val="continue"/>
            <w:tcBorders>
              <w:top w:val="single" w:color="auto" w:sz="2" w:space="0"/>
              <w:bottom w:val="single" w:color="auto" w:sz="2" w:space="0"/>
            </w:tcBorders>
            <w:shd w:val="clear" w:color="auto" w:fill="E0E0E0"/>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c>
          <w:tcPr>
            <w:tcW w:w="5510" w:type="dxa"/>
            <w:vMerge w:val="continue"/>
            <w:tcBorders>
              <w:top w:val="single" w:color="auto" w:sz="2" w:space="0"/>
            </w:tcBorders>
            <w:shd w:val="clear" w:color="auto" w:fill="E0E0E0"/>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c>
          <w:tcPr>
            <w:tcW w:w="666" w:type="dxa"/>
            <w:tcBorders>
              <w:top w:val="single" w:color="auto" w:sz="2" w:space="0"/>
              <w:bottom w:val="single" w:color="auto" w:sz="2" w:space="0"/>
            </w:tcBorders>
            <w:noWrap w:val="0"/>
            <w:vAlign w:val="center"/>
          </w:tcPr>
          <w:p>
            <w:pPr>
              <w:autoSpaceDE w:val="0"/>
              <w:autoSpaceDN w:val="0"/>
              <w:adjustRightInd w:val="0"/>
              <w:spacing w:line="360" w:lineRule="atLeast"/>
              <w:jc w:val="center"/>
              <w:rPr>
                <w:rFonts w:hint="eastAsia" w:ascii="Times New Roman" w:hAnsi="Times New Roman" w:eastAsia="宋体" w:cs="宋体"/>
                <w:kern w:val="0"/>
                <w:sz w:val="24"/>
              </w:rPr>
            </w:pPr>
            <w:r>
              <w:rPr>
                <w:rFonts w:hint="eastAsia" w:ascii="Times New Roman" w:hAnsi="Times New Roman" w:eastAsia="宋体" w:cs="宋体"/>
                <w:kern w:val="0"/>
                <w:sz w:val="24"/>
              </w:rPr>
              <w:t>有</w:t>
            </w:r>
          </w:p>
        </w:tc>
        <w:tc>
          <w:tcPr>
            <w:tcW w:w="756" w:type="dxa"/>
            <w:tcBorders>
              <w:top w:val="single" w:color="auto" w:sz="2" w:space="0"/>
              <w:bottom w:val="single" w:color="auto" w:sz="2" w:space="0"/>
            </w:tcBorders>
            <w:noWrap w:val="0"/>
            <w:vAlign w:val="center"/>
          </w:tcPr>
          <w:p>
            <w:pPr>
              <w:autoSpaceDE w:val="0"/>
              <w:autoSpaceDN w:val="0"/>
              <w:adjustRightInd w:val="0"/>
              <w:spacing w:line="360" w:lineRule="atLeast"/>
              <w:jc w:val="center"/>
              <w:rPr>
                <w:rFonts w:hint="eastAsia" w:ascii="Times New Roman" w:hAnsi="Times New Roman" w:eastAsia="宋体" w:cs="宋体"/>
                <w:kern w:val="0"/>
                <w:sz w:val="24"/>
              </w:rPr>
            </w:pPr>
            <w:r>
              <w:rPr>
                <w:rFonts w:hint="eastAsia" w:ascii="Times New Roman" w:hAnsi="Times New Roman" w:eastAsia="宋体" w:cs="宋体"/>
                <w:kern w:val="0"/>
                <w:sz w:val="24"/>
              </w:rPr>
              <w:t>无</w:t>
            </w:r>
          </w:p>
        </w:tc>
        <w:tc>
          <w:tcPr>
            <w:tcW w:w="726" w:type="dxa"/>
            <w:tcBorders>
              <w:top w:val="single" w:color="auto" w:sz="2" w:space="0"/>
              <w:bottom w:val="single" w:color="auto" w:sz="2" w:space="0"/>
            </w:tcBorders>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c>
          <w:tcPr>
            <w:tcW w:w="822" w:type="dxa"/>
            <w:tcBorders>
              <w:top w:val="single" w:color="auto" w:sz="2" w:space="0"/>
              <w:bottom w:val="single" w:color="auto" w:sz="2" w:space="0"/>
            </w:tcBorders>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tcBorders>
              <w:top w:val="single" w:color="auto" w:sz="2"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1</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报名函（格式1）</w:t>
            </w:r>
          </w:p>
        </w:tc>
        <w:tc>
          <w:tcPr>
            <w:tcW w:w="666" w:type="dxa"/>
            <w:tcBorders>
              <w:top w:val="single" w:color="auto" w:sz="2" w:space="0"/>
            </w:tcBorders>
            <w:noWrap w:val="0"/>
            <w:vAlign w:val="center"/>
          </w:tcPr>
          <w:p>
            <w:pPr>
              <w:ind w:firstLine="480" w:firstLineChars="200"/>
              <w:jc w:val="center"/>
              <w:rPr>
                <w:rFonts w:hint="eastAsia" w:ascii="Times New Roman" w:hAnsi="Times New Roman" w:eastAsia="宋体"/>
                <w:sz w:val="24"/>
              </w:rPr>
            </w:pPr>
          </w:p>
        </w:tc>
        <w:tc>
          <w:tcPr>
            <w:tcW w:w="756" w:type="dxa"/>
            <w:tcBorders>
              <w:top w:val="single" w:color="auto" w:sz="2" w:space="0"/>
            </w:tcBorders>
            <w:noWrap w:val="0"/>
            <w:vAlign w:val="center"/>
          </w:tcPr>
          <w:p>
            <w:pPr>
              <w:ind w:firstLine="480" w:firstLineChars="200"/>
              <w:jc w:val="center"/>
              <w:rPr>
                <w:rFonts w:hint="eastAsia" w:ascii="Times New Roman" w:hAnsi="Times New Roman" w:eastAsia="宋体"/>
                <w:sz w:val="24"/>
              </w:rPr>
            </w:pPr>
          </w:p>
        </w:tc>
        <w:tc>
          <w:tcPr>
            <w:tcW w:w="726" w:type="dxa"/>
            <w:tcBorders>
              <w:top w:val="single" w:color="auto" w:sz="2" w:space="0"/>
            </w:tcBorders>
            <w:noWrap w:val="0"/>
            <w:vAlign w:val="center"/>
          </w:tcPr>
          <w:p>
            <w:pPr>
              <w:ind w:firstLine="480" w:firstLineChars="200"/>
              <w:jc w:val="center"/>
              <w:rPr>
                <w:rFonts w:hint="eastAsia" w:ascii="Times New Roman" w:hAnsi="Times New Roman" w:eastAsia="宋体"/>
                <w:sz w:val="24"/>
              </w:rPr>
            </w:pPr>
          </w:p>
        </w:tc>
        <w:tc>
          <w:tcPr>
            <w:tcW w:w="822" w:type="dxa"/>
            <w:tcBorders>
              <w:top w:val="single" w:color="auto" w:sz="2" w:space="0"/>
            </w:tcBorders>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2</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微软雅黑" w:cs="宋体"/>
                <w:kern w:val="0"/>
                <w:sz w:val="24"/>
                <w:lang w:val="en-US" w:eastAsia="zh-CN"/>
              </w:rPr>
            </w:pPr>
            <w:r>
              <w:rPr>
                <w:rFonts w:hint="eastAsia" w:ascii="Times New Roman" w:hAnsi="Times New Roman" w:eastAsia="宋体" w:cs="宋体"/>
                <w:kern w:val="0"/>
                <w:sz w:val="24"/>
              </w:rPr>
              <w:t>资格声明函（格式2）</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3</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信息及报价一览表（格式</w:t>
            </w:r>
            <w:r>
              <w:rPr>
                <w:rFonts w:hint="eastAsia" w:cs="宋体"/>
                <w:kern w:val="0"/>
                <w:sz w:val="24"/>
                <w:lang w:val="en-US" w:eastAsia="zh-CN"/>
              </w:rPr>
              <w:t>3</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4</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供应商资质（医疗器械经营企业许可证或非医疗器械的其他证明、营业执照</w:t>
            </w:r>
            <w:r>
              <w:rPr>
                <w:rFonts w:hint="eastAsia" w:cs="宋体"/>
                <w:kern w:val="0"/>
                <w:sz w:val="24"/>
                <w:lang w:val="en-US" w:eastAsia="zh-CN"/>
              </w:rPr>
              <w:t>、税务登记证</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5</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法定代表人（负责人）证明书（格式</w:t>
            </w:r>
            <w:r>
              <w:rPr>
                <w:rFonts w:hint="eastAsia" w:cs="宋体"/>
                <w:kern w:val="0"/>
                <w:sz w:val="24"/>
                <w:lang w:val="en-US" w:eastAsia="zh-CN"/>
              </w:rPr>
              <w:t>4</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6</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法定代表人（负责人）授权委托书（格式</w:t>
            </w:r>
            <w:r>
              <w:rPr>
                <w:rFonts w:hint="eastAsia" w:cs="宋体"/>
                <w:kern w:val="0"/>
                <w:sz w:val="24"/>
                <w:lang w:val="en-US" w:eastAsia="zh-CN"/>
              </w:rPr>
              <w:t>5</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7</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厂家给代理商授权书（授权书要可追溯至厂家）</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8</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厂家资质（医疗器械生产企业许可证或医疗器械经营许可证或第二类医疗器械经营备案凭证、营业执照</w:t>
            </w:r>
            <w:r>
              <w:rPr>
                <w:rFonts w:hint="eastAsia" w:cs="宋体"/>
                <w:kern w:val="0"/>
                <w:sz w:val="24"/>
                <w:lang w:val="en-US" w:eastAsia="zh-CN"/>
              </w:rPr>
              <w:t>、税务登记证</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9</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制造商或生产厂家声明函（格式6）</w:t>
            </w:r>
            <w:r>
              <w:rPr>
                <w:rFonts w:hint="eastAsia" w:ascii="Times New Roman" w:hAnsi="Times New Roman" w:eastAsia="宋体" w:cs="宋体"/>
                <w:kern w:val="0"/>
                <w:sz w:val="24"/>
                <w:lang w:val="en-US" w:eastAsia="zh-CN"/>
              </w:rPr>
              <w:t xml:space="preserve"> </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10</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医疗器械注册证及其附页或备案凭证及备案信息表（非医疗器械产品需提供对应资质）</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11</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产品安全性证明文件情况（提供产品使用说明书及产品标准或产品技术要求）</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12</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产品抽查检测报告书复印件（产品送货后须提供）</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cs="宋体"/>
                <w:kern w:val="0"/>
                <w:sz w:val="24"/>
                <w:lang w:val="en-US" w:eastAsia="zh-CN"/>
              </w:rPr>
            </w:pPr>
            <w:r>
              <w:rPr>
                <w:rFonts w:hint="eastAsia" w:cs="宋体"/>
                <w:kern w:val="0"/>
                <w:sz w:val="24"/>
                <w:lang w:val="en-US" w:eastAsia="zh-CN"/>
              </w:rPr>
              <w:t>13</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供货承诺函（格式7）</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cs="宋体"/>
                <w:kern w:val="0"/>
                <w:sz w:val="24"/>
                <w:lang w:val="en-US" w:eastAsia="zh-CN"/>
              </w:rPr>
            </w:pPr>
            <w:r>
              <w:rPr>
                <w:rFonts w:hint="eastAsia" w:cs="宋体"/>
                <w:kern w:val="0"/>
                <w:sz w:val="24"/>
                <w:lang w:val="en-US" w:eastAsia="zh-CN"/>
              </w:rPr>
              <w:t>14</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服务方案（格式8）</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1</w:t>
            </w:r>
            <w:r>
              <w:rPr>
                <w:rFonts w:hint="eastAsia" w:cs="宋体"/>
                <w:kern w:val="0"/>
                <w:sz w:val="24"/>
                <w:lang w:val="en-US" w:eastAsia="zh-CN"/>
              </w:rPr>
              <w:t>5</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功能</w:t>
            </w:r>
            <w:r>
              <w:rPr>
                <w:rFonts w:hint="eastAsia" w:ascii="Times New Roman" w:hAnsi="Times New Roman" w:eastAsia="宋体" w:cs="宋体"/>
                <w:kern w:val="0"/>
                <w:sz w:val="24"/>
                <w:lang w:val="en-US" w:eastAsia="zh-CN"/>
              </w:rPr>
              <w:t>要求</w:t>
            </w:r>
            <w:r>
              <w:rPr>
                <w:rFonts w:hint="eastAsia" w:cs="宋体"/>
                <w:kern w:val="0"/>
                <w:sz w:val="24"/>
                <w:lang w:val="en-US" w:eastAsia="zh-CN"/>
              </w:rPr>
              <w:t>和售后服务</w:t>
            </w:r>
            <w:r>
              <w:rPr>
                <w:rFonts w:hint="eastAsia" w:ascii="Times New Roman" w:hAnsi="Times New Roman" w:eastAsia="宋体" w:cs="宋体"/>
                <w:kern w:val="0"/>
                <w:sz w:val="24"/>
                <w:lang w:val="en-US" w:eastAsia="zh-CN"/>
              </w:rPr>
              <w:t>响应表（格式</w:t>
            </w:r>
            <w:r>
              <w:rPr>
                <w:rFonts w:hint="eastAsia" w:cs="宋体"/>
                <w:kern w:val="0"/>
                <w:sz w:val="24"/>
                <w:lang w:val="en-US" w:eastAsia="zh-CN"/>
              </w:rPr>
              <w:t>9</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16</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集采平台及国家医保码备案情况</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17</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同类项目业绩一览表（格式</w:t>
            </w:r>
            <w:r>
              <w:rPr>
                <w:rFonts w:hint="eastAsia" w:cs="宋体"/>
                <w:kern w:val="0"/>
                <w:sz w:val="24"/>
                <w:lang w:val="en-US" w:eastAsia="zh-CN"/>
              </w:rPr>
              <w:t>10</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18</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杜绝商业贿赂承诺函（格式11）</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19</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lang w:val="en-US" w:eastAsia="zh-CN"/>
              </w:rPr>
              <w:t>其他文件资料</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20</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lang w:val="en-US" w:eastAsia="zh-CN"/>
              </w:rPr>
              <w:t>耗材样品</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1548" w:type="dxa"/>
            <w:gridSpan w:val="2"/>
            <w:noWrap w:val="0"/>
            <w:vAlign w:val="center"/>
          </w:tcPr>
          <w:p>
            <w:pPr>
              <w:autoSpaceDE w:val="0"/>
              <w:autoSpaceDN w:val="0"/>
              <w:adjustRightInd w:val="0"/>
              <w:spacing w:line="360" w:lineRule="atLeast"/>
              <w:jc w:val="both"/>
              <w:rPr>
                <w:rFonts w:hint="eastAsia" w:ascii="Times New Roman" w:hAnsi="Times New Roman" w:eastAsia="宋体" w:cs="宋体"/>
                <w:kern w:val="0"/>
                <w:sz w:val="24"/>
              </w:rPr>
            </w:pPr>
            <w:r>
              <w:rPr>
                <w:rFonts w:hint="eastAsia" w:ascii="Times New Roman" w:hAnsi="Times New Roman" w:eastAsia="宋体" w:cs="宋体"/>
                <w:kern w:val="0"/>
                <w:sz w:val="18"/>
                <w:szCs w:val="18"/>
                <w:lang w:val="en-US" w:eastAsia="zh-CN"/>
              </w:rPr>
              <w:t>按要求单独包装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21</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lang w:val="en-US" w:eastAsia="zh-CN"/>
              </w:rPr>
              <w:t>信息表及U盘</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1548" w:type="dxa"/>
            <w:gridSpan w:val="2"/>
            <w:noWrap w:val="0"/>
            <w:vAlign w:val="center"/>
          </w:tcPr>
          <w:p>
            <w:pPr>
              <w:autoSpaceDE w:val="0"/>
              <w:autoSpaceDN w:val="0"/>
              <w:adjustRightInd w:val="0"/>
              <w:spacing w:line="360" w:lineRule="atLeast"/>
              <w:jc w:val="both"/>
              <w:rPr>
                <w:rFonts w:hint="eastAsia" w:ascii="Times New Roman" w:hAnsi="Times New Roman" w:eastAsia="宋体" w:cs="宋体"/>
                <w:kern w:val="0"/>
                <w:sz w:val="24"/>
              </w:rPr>
            </w:pPr>
            <w:r>
              <w:rPr>
                <w:rFonts w:hint="eastAsia" w:ascii="Times New Roman" w:hAnsi="Times New Roman" w:eastAsia="宋体" w:cs="宋体"/>
                <w:kern w:val="0"/>
                <w:sz w:val="18"/>
                <w:szCs w:val="18"/>
                <w:lang w:val="en-US" w:eastAsia="zh-CN"/>
              </w:rPr>
              <w:t>按要求单独包装</w:t>
            </w:r>
          </w:p>
        </w:tc>
      </w:tr>
    </w:tbl>
    <w:p>
      <w:pPr>
        <w:spacing w:line="360" w:lineRule="auto"/>
        <w:ind w:firstLine="422" w:firstLineChars="200"/>
        <w:rPr>
          <w:rFonts w:hint="eastAsia" w:ascii="Times New Roman" w:hAnsi="Times New Roman" w:eastAsia="宋体" w:cs="宋体"/>
          <w:b/>
          <w:bCs/>
        </w:rPr>
      </w:pPr>
      <w:r>
        <w:rPr>
          <w:rFonts w:hint="eastAsia" w:ascii="Times New Roman" w:hAnsi="Times New Roman" w:eastAsia="宋体" w:cs="宋体"/>
          <w:b/>
          <w:bCs/>
        </w:rPr>
        <w:t>备注：</w:t>
      </w: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w:t>1. 报名人以上所递交的资料按规定加盖报名人公章；</w:t>
      </w:r>
    </w:p>
    <w:p>
      <w:pPr>
        <w:spacing w:line="360" w:lineRule="auto"/>
        <w:ind w:firstLine="420" w:firstLineChars="200"/>
        <w:rPr>
          <w:rFonts w:hint="eastAsia" w:ascii="Times New Roman" w:hAnsi="Times New Roman" w:eastAsia="宋体" w:cs="宋体"/>
          <w:b/>
          <w:sz w:val="30"/>
          <w:szCs w:val="30"/>
        </w:rPr>
      </w:pPr>
      <w:r>
        <w:rPr>
          <w:rFonts w:hint="eastAsia" w:ascii="Times New Roman" w:hAnsi="Times New Roman" w:eastAsia="宋体" w:cs="宋体"/>
        </w:rPr>
        <w:t>2. 报名人认为有必要提交的其他文件可自行增加表格栏目，以上报名文件提交时必须严格按照《报名文件目录表》的排列顺序装订成册。</w:t>
      </w:r>
    </w:p>
    <w:p>
      <w:pPr>
        <w:autoSpaceDE w:val="0"/>
        <w:autoSpaceDN w:val="0"/>
        <w:adjustRightInd w:val="0"/>
        <w:ind w:firstLine="602" w:firstLineChars="200"/>
        <w:jc w:val="center"/>
        <w:outlineLvl w:val="2"/>
        <w:rPr>
          <w:rFonts w:hint="eastAsia" w:ascii="Times New Roman" w:hAnsi="Times New Roman" w:eastAsia="宋体" w:cs="宋体"/>
          <w:b/>
          <w:sz w:val="30"/>
          <w:szCs w:val="30"/>
        </w:rPr>
      </w:pPr>
      <w:r>
        <w:rPr>
          <w:rFonts w:hint="eastAsia" w:ascii="Times New Roman" w:hAnsi="Times New Roman" w:eastAsia="宋体" w:cs="宋体"/>
          <w:b/>
          <w:sz w:val="30"/>
          <w:szCs w:val="30"/>
        </w:rPr>
        <w:br w:type="page"/>
      </w:r>
      <w:r>
        <w:rPr>
          <w:rFonts w:hint="eastAsia" w:ascii="Times New Roman" w:hAnsi="Times New Roman" w:eastAsia="宋体" w:cs="宋体"/>
          <w:b/>
          <w:sz w:val="30"/>
          <w:szCs w:val="30"/>
        </w:rPr>
        <w:t>初步评审自查表</w:t>
      </w:r>
    </w:p>
    <w:tbl>
      <w:tblPr>
        <w:tblStyle w:val="9"/>
        <w:tblW w:w="9437"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23"/>
        <w:gridCol w:w="5649"/>
        <w:gridCol w:w="1609"/>
        <w:gridCol w:w="155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b/>
                <w:bCs w:val="0"/>
                <w:sz w:val="24"/>
              </w:rPr>
            </w:pPr>
            <w:r>
              <w:rPr>
                <w:rFonts w:hint="eastAsia" w:ascii="Times New Roman" w:hAnsi="Times New Roman" w:eastAsia="宋体" w:cs="宋体"/>
                <w:b/>
                <w:bCs w:val="0"/>
                <w:sz w:val="24"/>
              </w:rPr>
              <w:t>序号</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b/>
                <w:bCs w:val="0"/>
                <w:sz w:val="24"/>
              </w:rPr>
            </w:pPr>
            <w:r>
              <w:rPr>
                <w:rFonts w:hint="eastAsia" w:ascii="Times New Roman" w:hAnsi="Times New Roman" w:eastAsia="宋体" w:cs="宋体"/>
                <w:b/>
                <w:bCs w:val="0"/>
                <w:sz w:val="24"/>
              </w:rPr>
              <w:t>审查内容</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b/>
                <w:bCs w:val="0"/>
                <w:sz w:val="24"/>
              </w:rPr>
            </w:pPr>
            <w:r>
              <w:rPr>
                <w:rFonts w:hint="eastAsia" w:ascii="Times New Roman" w:hAnsi="Times New Roman" w:eastAsia="宋体" w:cs="宋体"/>
                <w:b/>
                <w:bCs w:val="0"/>
                <w:sz w:val="24"/>
              </w:rPr>
              <w:t>自查结论</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b/>
                <w:bCs w:val="0"/>
                <w:sz w:val="24"/>
              </w:rPr>
            </w:pPr>
            <w:r>
              <w:rPr>
                <w:rFonts w:hint="eastAsia" w:ascii="Times New Roman" w:hAnsi="Times New Roman" w:eastAsia="宋体"/>
                <w:b/>
                <w:bCs w:val="0"/>
                <w:sz w:val="24"/>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1</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报名函、资格声明函</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2</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法定代表人（负责人）证明书、法定代表人（负责人）授权委托书</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3</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Cs/>
                <w:sz w:val="24"/>
              </w:rPr>
            </w:pPr>
            <w:r>
              <w:rPr>
                <w:rFonts w:hint="eastAsia" w:ascii="Times New Roman" w:hAnsi="Times New Roman" w:eastAsia="宋体" w:cs="宋体"/>
                <w:kern w:val="28"/>
                <w:sz w:val="24"/>
              </w:rPr>
              <w:t>具有独立承担民事责任能力的在中华人民共和国境内注册的法人或其它组织。</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4</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28"/>
                <w:sz w:val="24"/>
              </w:rPr>
            </w:pPr>
            <w:r>
              <w:rPr>
                <w:rFonts w:hint="eastAsia" w:ascii="Times New Roman" w:hAnsi="Times New Roman" w:eastAsia="宋体" w:cs="宋体"/>
                <w:kern w:val="28"/>
                <w:sz w:val="24"/>
              </w:rPr>
              <w:t>供应商非生产厂家或制造商的，提供产品来源渠道合法的证明文件（原厂授权销售协议、代理协议、授权书等其中之一）。</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5</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28"/>
                <w:sz w:val="24"/>
              </w:rPr>
            </w:pPr>
            <w:r>
              <w:rPr>
                <w:rFonts w:hint="eastAsia" w:ascii="Times New Roman" w:hAnsi="Times New Roman" w:eastAsia="宋体" w:cs="宋体"/>
                <w:kern w:val="28"/>
                <w:sz w:val="24"/>
              </w:rPr>
              <w:t>本项目不接受联合体报名。</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6</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28"/>
                <w:sz w:val="24"/>
              </w:rPr>
            </w:pPr>
            <w:r>
              <w:rPr>
                <w:rFonts w:hint="eastAsia" w:ascii="Times New Roman" w:hAnsi="Times New Roman" w:eastAsia="宋体" w:cs="宋体"/>
                <w:sz w:val="24"/>
              </w:rPr>
              <w:t>报价有效期：</w:t>
            </w:r>
            <w:r>
              <w:rPr>
                <w:rFonts w:hint="eastAsia" w:cs="宋体"/>
                <w:sz w:val="24"/>
                <w:lang w:val="en-US" w:eastAsia="zh-CN"/>
              </w:rPr>
              <w:t>90</w:t>
            </w:r>
            <w:r>
              <w:rPr>
                <w:rFonts w:hint="eastAsia" w:ascii="Times New Roman" w:hAnsi="Times New Roman" w:eastAsia="宋体" w:cs="宋体"/>
                <w:sz w:val="24"/>
              </w:rPr>
              <w:t>日</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7</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报名文件按照规定要求签署、盖章</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8</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报名单价是固定价</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9</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能满足用户</w:t>
            </w:r>
            <w:r>
              <w:rPr>
                <w:rFonts w:hint="eastAsia" w:cs="宋体"/>
                <w:sz w:val="24"/>
                <w:lang w:val="en-US" w:eastAsia="zh-CN"/>
              </w:rPr>
              <w:t>的功能需要</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jc w:val="both"/>
              <w:textAlignment w:val="auto"/>
              <w:rPr>
                <w:rFonts w:hint="default" w:ascii="Times New Roman" w:hAnsi="Times New Roman" w:eastAsia="宋体" w:cs="宋体"/>
                <w:sz w:val="24"/>
                <w:lang w:val="en-US" w:eastAsia="zh-CN"/>
              </w:rPr>
            </w:pPr>
            <w:r>
              <w:rPr>
                <w:rFonts w:hint="eastAsia" w:ascii="Times New Roman" w:hAnsi="Times New Roman" w:eastAsia="宋体" w:cs="宋体"/>
                <w:sz w:val="24"/>
                <w:lang w:val="en-US" w:eastAsia="zh-CN"/>
              </w:rPr>
              <w:t>10</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kern w:val="0"/>
                <w:sz w:val="24"/>
              </w:rPr>
              <w:t>报名人满足采购文件的要求</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jc w:val="both"/>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1</w:t>
            </w:r>
            <w:r>
              <w:rPr>
                <w:rFonts w:hint="eastAsia" w:cs="宋体"/>
                <w:kern w:val="0"/>
                <w:sz w:val="24"/>
                <w:lang w:val="en-US" w:eastAsia="zh-CN"/>
              </w:rPr>
              <w:t>1</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0"/>
                <w:sz w:val="24"/>
              </w:rPr>
            </w:pPr>
            <w:r>
              <w:rPr>
                <w:rFonts w:hint="eastAsia" w:ascii="Times New Roman" w:hAnsi="Times New Roman" w:eastAsia="宋体" w:cs="宋体"/>
                <w:sz w:val="24"/>
              </w:rPr>
              <w:t>无采购文件中规定的被视为无效报名的其它条款的</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jc w:val="both"/>
              <w:textAlignment w:val="auto"/>
              <w:rPr>
                <w:rFonts w:hint="default" w:ascii="Times New Roman" w:hAnsi="Times New Roman" w:eastAsia="宋体" w:cs="宋体"/>
                <w:sz w:val="24"/>
                <w:lang w:val="en-US" w:eastAsia="zh-CN"/>
              </w:rPr>
            </w:pPr>
            <w:r>
              <w:rPr>
                <w:rFonts w:hint="eastAsia" w:ascii="Times New Roman" w:hAnsi="Times New Roman" w:eastAsia="宋体" w:cs="宋体"/>
                <w:sz w:val="24"/>
                <w:lang w:val="en-US" w:eastAsia="zh-CN"/>
              </w:rPr>
              <w:t>1</w:t>
            </w:r>
            <w:r>
              <w:rPr>
                <w:rFonts w:hint="eastAsia" w:cs="宋体"/>
                <w:sz w:val="24"/>
                <w:lang w:val="en-US" w:eastAsia="zh-CN"/>
              </w:rPr>
              <w:t>2</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0"/>
                <w:sz w:val="24"/>
              </w:rPr>
            </w:pPr>
            <w:r>
              <w:rPr>
                <w:rFonts w:hint="eastAsia" w:ascii="Times New Roman" w:hAnsi="Times New Roman" w:eastAsia="宋体" w:cs="宋体"/>
                <w:sz w:val="24"/>
              </w:rPr>
              <w:t>未出现法律、法规、规章规定属于报名无效的其他情形</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p>
        </w:tc>
      </w:tr>
    </w:tbl>
    <w:p>
      <w:pPr>
        <w:autoSpaceDE w:val="0"/>
        <w:autoSpaceDN w:val="0"/>
        <w:adjustRightInd w:val="0"/>
        <w:spacing w:line="360" w:lineRule="auto"/>
        <w:ind w:firstLine="420" w:firstLineChars="200"/>
        <w:jc w:val="left"/>
        <w:rPr>
          <w:rFonts w:hint="eastAsia" w:ascii="Times New Roman" w:hAnsi="Times New Roman" w:eastAsia="宋体" w:cs="宋体"/>
          <w:szCs w:val="21"/>
        </w:rPr>
      </w:pPr>
      <w:r>
        <w:rPr>
          <w:rFonts w:hint="eastAsia" w:ascii="Times New Roman" w:hAnsi="Times New Roman" w:eastAsia="宋体" w:cs="宋体"/>
          <w:szCs w:val="21"/>
        </w:rPr>
        <w:t>备注：</w:t>
      </w:r>
    </w:p>
    <w:p>
      <w:pPr>
        <w:autoSpaceDE w:val="0"/>
        <w:autoSpaceDN w:val="0"/>
        <w:adjustRightInd w:val="0"/>
        <w:spacing w:line="360" w:lineRule="auto"/>
        <w:ind w:firstLine="420" w:firstLineChars="200"/>
        <w:jc w:val="left"/>
        <w:rPr>
          <w:rFonts w:hint="eastAsia" w:ascii="Times New Roman" w:hAnsi="Times New Roman" w:eastAsia="宋体" w:cs="宋体"/>
          <w:szCs w:val="21"/>
        </w:rPr>
      </w:pPr>
      <w:r>
        <w:rPr>
          <w:rFonts w:hint="eastAsia" w:ascii="Times New Roman" w:hAnsi="Times New Roman" w:eastAsia="宋体" w:cs="宋体"/>
          <w:szCs w:val="21"/>
        </w:rPr>
        <w:t>1、以上材料将作为报名人合格性和有效性审核的重要内容之一，报名人必须严格按照其内容及序列要求在报名文件中对应如实提供，对缺漏和不符合项将会直接导致无效报名。</w:t>
      </w:r>
    </w:p>
    <w:p>
      <w:pPr>
        <w:autoSpaceDE w:val="0"/>
        <w:autoSpaceDN w:val="0"/>
        <w:adjustRightInd w:val="0"/>
        <w:spacing w:line="360" w:lineRule="auto"/>
        <w:ind w:firstLine="420" w:firstLineChars="200"/>
        <w:jc w:val="left"/>
        <w:rPr>
          <w:rFonts w:hint="eastAsia" w:ascii="Times New Roman" w:hAnsi="Times New Roman" w:eastAsia="宋体" w:cs="宋体"/>
          <w:kern w:val="0"/>
          <w:szCs w:val="21"/>
        </w:rPr>
      </w:pPr>
      <w:r>
        <w:rPr>
          <w:rFonts w:hint="eastAsia" w:ascii="Times New Roman" w:hAnsi="Times New Roman" w:eastAsia="宋体" w:cs="宋体"/>
          <w:kern w:val="0"/>
          <w:szCs w:val="21"/>
        </w:rPr>
        <w:t>2、报名人须在“自查结论”栏填写通过或不通过，在“证明资料”栏填写页码。</w:t>
      </w:r>
    </w:p>
    <w:p>
      <w:pPr>
        <w:rPr>
          <w:rFonts w:hint="eastAsia" w:asciiTheme="minorEastAsia" w:hAnsiTheme="minorEastAsia" w:eastAsiaTheme="minorEastAsia"/>
          <w:sz w:val="28"/>
          <w:szCs w:val="28"/>
        </w:rPr>
        <w:sectPr>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line="360" w:lineRule="auto"/>
        <w:ind w:left="210" w:leftChars="0" w:firstLine="482"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lang w:eastAsia="zh-CN"/>
        </w:rPr>
        <w:t>报名</w:t>
      </w:r>
      <w:r>
        <w:rPr>
          <w:rFonts w:hint="eastAsia" w:ascii="Times New Roman" w:hAnsi="Times New Roman" w:eastAsia="宋体" w:cs="宋体"/>
          <w:b/>
          <w:bCs/>
        </w:rPr>
        <w:t>函</w:t>
      </w:r>
    </w:p>
    <w:p>
      <w:pPr>
        <w:pStyle w:val="2"/>
        <w:spacing w:line="360" w:lineRule="auto"/>
        <w:ind w:firstLine="602" w:firstLineChars="200"/>
        <w:jc w:val="center"/>
        <w:rPr>
          <w:rFonts w:hint="eastAsia" w:ascii="Times New Roman" w:hAnsi="Times New Roman" w:eastAsia="宋体" w:cs="宋体"/>
          <w:b/>
          <w:bCs/>
          <w:sz w:val="30"/>
          <w:szCs w:val="30"/>
        </w:rPr>
      </w:pPr>
      <w:bookmarkStart w:id="0" w:name="_Toc385940900"/>
      <w:r>
        <w:rPr>
          <w:rFonts w:hint="eastAsia" w:ascii="Times New Roman" w:hAnsi="Times New Roman" w:eastAsia="宋体" w:cs="宋体"/>
          <w:b/>
          <w:bCs/>
          <w:sz w:val="30"/>
          <w:szCs w:val="30"/>
          <w:lang w:eastAsia="zh-CN"/>
        </w:rPr>
        <w:t>报名</w:t>
      </w:r>
      <w:r>
        <w:rPr>
          <w:rFonts w:hint="eastAsia" w:ascii="Times New Roman" w:hAnsi="Times New Roman" w:eastAsia="宋体" w:cs="宋体"/>
          <w:b/>
          <w:bCs/>
          <w:sz w:val="30"/>
          <w:szCs w:val="30"/>
        </w:rPr>
        <w:t>函</w:t>
      </w:r>
      <w:bookmarkEnd w:id="0"/>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致：</w:t>
      </w:r>
      <w:r>
        <w:rPr>
          <w:rFonts w:hint="eastAsia" w:cs="宋体"/>
          <w:sz w:val="24"/>
          <w:lang w:val="en-US" w:eastAsia="zh-CN"/>
        </w:rPr>
        <w:t>广州市黄埔区中医医院</w:t>
      </w:r>
      <w:r>
        <w:rPr>
          <w:rFonts w:hint="eastAsia" w:ascii="Times New Roman" w:hAnsi="Times New Roman" w:eastAsia="宋体" w:cs="宋体"/>
          <w:sz w:val="24"/>
        </w:rPr>
        <w:t>医院</w:t>
      </w:r>
    </w:p>
    <w:p>
      <w:pPr>
        <w:spacing w:line="360" w:lineRule="auto"/>
        <w:ind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根据贵院采购项目名称：</w:t>
      </w:r>
      <w:r>
        <w:rPr>
          <w:rFonts w:hint="eastAsia" w:cs="宋体"/>
          <w:sz w:val="24"/>
          <w:u w:val="single"/>
          <w:lang w:val="en-US" w:eastAsia="zh-CN"/>
        </w:rPr>
        <w:t>广州市黄埔区中医医院2024年度医用耗材供应商遴选项目</w:t>
      </w:r>
      <w:r>
        <w:rPr>
          <w:rFonts w:hint="eastAsia" w:ascii="Times New Roman" w:hAnsi="Times New Roman" w:eastAsia="宋体" w:cs="宋体"/>
          <w:sz w:val="24"/>
        </w:rPr>
        <w:t xml:space="preserve"> 文件要求，签字代表________________(全名及职衔)经正式授权并以报名人</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(报名人名称、地址)的名义报名，并提交报名文件。</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在此，我方声明如下：</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我方同意并接受采购文件的各项要求，遵守采购文件中的各项规定，按采购文件的要求提供报价。</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我方同意报名有效期为报名截止日起90日。如果我方报名的项目确定成交，报名有效期延长至合同验收之日。</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已经详细地阅读并完全明白了全部采购文件及附件，包括澄清、修改（如有）和所有已提供的参考资料以及有关附件，我方完全明白并认为此采购文件没有倾向性，也不存在排斥潜在报名人的内容，我方同意采购文件的相关条款，放弃对采购文件提出误解和质疑的一切权力。</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我方已毫无保留地向贵方提供一切所需的证明材料。</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我方完全服从和尊重评委会所作的评定结果，同时清楚理解到报价最低并非意味着必定获得成交资格。</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kern w:val="0"/>
          <w:sz w:val="24"/>
        </w:rPr>
        <w:t>完全理解医院拒绝迟到的任何报名和最低报名报价不是被授予成交的唯一条件</w:t>
      </w:r>
      <w:r>
        <w:rPr>
          <w:rFonts w:hint="eastAsia" w:ascii="Times New Roman" w:hAnsi="Times New Roman" w:eastAsia="宋体" w:cs="宋体"/>
          <w:sz w:val="24"/>
        </w:rPr>
        <w:t>。</w:t>
      </w:r>
    </w:p>
    <w:p>
      <w:pPr>
        <w:numPr>
          <w:ilvl w:val="0"/>
          <w:numId w:val="2"/>
        </w:numPr>
        <w:spacing w:line="360" w:lineRule="auto"/>
        <w:ind w:left="0" w:firstLine="496" w:firstLineChars="200"/>
        <w:rPr>
          <w:rFonts w:hint="eastAsia" w:ascii="Times New Roman" w:hAnsi="Times New Roman" w:eastAsia="宋体" w:cs="宋体"/>
          <w:spacing w:val="4"/>
          <w:sz w:val="24"/>
        </w:rPr>
      </w:pPr>
      <w:r>
        <w:rPr>
          <w:rFonts w:hint="eastAsia" w:ascii="Times New Roman" w:hAnsi="Times New Roman" w:eastAsia="宋体" w:cs="宋体"/>
          <w:spacing w:val="4"/>
          <w:sz w:val="24"/>
        </w:rPr>
        <w:t>如果我方未对采购文件要求作</w:t>
      </w:r>
      <w:r>
        <w:rPr>
          <w:rFonts w:hint="eastAsia" w:cs="宋体"/>
          <w:spacing w:val="4"/>
          <w:sz w:val="24"/>
          <w:lang w:val="en-US" w:eastAsia="zh-CN"/>
        </w:rPr>
        <w:t>功能需求响应</w:t>
      </w:r>
      <w:r>
        <w:rPr>
          <w:rFonts w:hint="eastAsia" w:ascii="Times New Roman" w:hAnsi="Times New Roman" w:eastAsia="宋体" w:cs="宋体"/>
          <w:spacing w:val="4"/>
          <w:sz w:val="24"/>
        </w:rPr>
        <w:t>，则完全同意并接受按无效报名处理。</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们证明提交的一切文件，无论是原件还是复印件均为准确、真实、有效、完整的，绝无任何虚假、伪造或者夸大。我们在此郑重承诺：在本次采购活动中，如有违法、违规、弄虚作假行为，采购人有权取消我方的报名及成交资格，所造成的损失、不良后果及法律责任，一律由我公司（企业）承担。</w:t>
      </w:r>
    </w:p>
    <w:p>
      <w:pPr>
        <w:spacing w:line="360" w:lineRule="auto"/>
        <w:ind w:firstLine="482" w:firstLineChars="200"/>
        <w:rPr>
          <w:rFonts w:hint="eastAsia" w:ascii="Times New Roman" w:hAnsi="Times New Roman" w:eastAsia="宋体" w:cs="宋体"/>
          <w:b/>
          <w:sz w:val="24"/>
        </w:rPr>
      </w:pPr>
      <w:r>
        <w:rPr>
          <w:rFonts w:hint="eastAsia" w:ascii="Times New Roman" w:hAnsi="Times New Roman" w:eastAsia="宋体" w:cs="宋体"/>
          <w:b/>
          <w:sz w:val="24"/>
        </w:rPr>
        <w:t>（注：本报名函内容不得擅自删改，否则视为无效报名）</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 xml:space="preserve">                              报名人名称（盖公章）：</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u w:val="single"/>
        </w:rPr>
      </w:pPr>
      <w:r>
        <w:rPr>
          <w:rFonts w:hint="eastAsia" w:ascii="Times New Roman" w:hAnsi="Times New Roman" w:eastAsia="宋体" w:cs="宋体"/>
          <w:sz w:val="24"/>
        </w:rPr>
        <w:t>报名人授权代表（签字或盖章）：</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rPr>
        <w:sectPr>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r>
        <w:rPr>
          <w:rFonts w:hint="eastAsia" w:ascii="Times New Roman" w:hAnsi="Times New Roman" w:eastAsia="宋体" w:cs="宋体"/>
          <w:sz w:val="24"/>
        </w:rPr>
        <w:t>日期：</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月</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日</w:t>
      </w:r>
    </w:p>
    <w:p>
      <w:pPr>
        <w:pStyle w:val="2"/>
        <w:numPr>
          <w:ilvl w:val="0"/>
          <w:numId w:val="1"/>
        </w:numPr>
        <w:spacing w:line="360" w:lineRule="auto"/>
        <w:ind w:left="210" w:leftChars="0" w:firstLine="482" w:firstLineChars="0"/>
        <w:outlineLvl w:val="1"/>
        <w:rPr>
          <w:rFonts w:hint="eastAsia" w:ascii="Times New Roman" w:hAnsi="Times New Roman" w:eastAsia="宋体" w:cs="宋体"/>
          <w:b/>
          <w:bCs/>
        </w:rPr>
      </w:pPr>
      <w:r>
        <w:rPr>
          <w:rFonts w:hint="eastAsia" w:ascii="Times New Roman" w:hAnsi="Times New Roman" w:eastAsia="宋体" w:cs="宋体"/>
          <w:b/>
          <w:bCs/>
        </w:rPr>
        <w:t>资格声明函</w:t>
      </w:r>
    </w:p>
    <w:p>
      <w:pPr>
        <w:pStyle w:val="2"/>
        <w:spacing w:line="360" w:lineRule="auto"/>
        <w:ind w:firstLine="602" w:firstLineChars="200"/>
        <w:jc w:val="center"/>
        <w:rPr>
          <w:rFonts w:hint="eastAsia" w:ascii="Times New Roman" w:hAnsi="Times New Roman" w:eastAsia="宋体" w:cs="宋体"/>
          <w:b/>
          <w:bCs/>
          <w:sz w:val="30"/>
          <w:szCs w:val="30"/>
        </w:rPr>
      </w:pPr>
      <w:bookmarkStart w:id="1" w:name="_Toc385940901"/>
    </w:p>
    <w:p>
      <w:pPr>
        <w:pStyle w:val="2"/>
        <w:spacing w:line="360" w:lineRule="auto"/>
        <w:ind w:firstLine="602" w:firstLineChars="200"/>
        <w:jc w:val="center"/>
        <w:rPr>
          <w:rFonts w:hint="eastAsia" w:ascii="Times New Roman" w:hAnsi="Times New Roman" w:eastAsia="宋体" w:cs="宋体"/>
          <w:b/>
          <w:bCs/>
        </w:rPr>
      </w:pPr>
      <w:r>
        <w:rPr>
          <w:rFonts w:hint="eastAsia" w:ascii="Times New Roman" w:hAnsi="Times New Roman" w:eastAsia="宋体" w:cs="宋体"/>
          <w:b/>
          <w:bCs/>
          <w:sz w:val="30"/>
          <w:szCs w:val="30"/>
        </w:rPr>
        <w:t>资格声明函</w:t>
      </w:r>
      <w:bookmarkEnd w:id="1"/>
    </w:p>
    <w:p>
      <w:pPr>
        <w:spacing w:line="360" w:lineRule="auto"/>
        <w:ind w:firstLine="480" w:firstLineChars="200"/>
        <w:rPr>
          <w:rFonts w:hint="eastAsia" w:ascii="Times New Roman" w:hAnsi="Times New Roman" w:eastAsia="宋体" w:cs="宋体"/>
          <w:b/>
          <w:sz w:val="24"/>
        </w:rPr>
      </w:pPr>
      <w:r>
        <w:rPr>
          <w:rFonts w:hint="eastAsia" w:ascii="Times New Roman" w:hAnsi="Times New Roman" w:eastAsia="宋体" w:cs="宋体"/>
          <w:sz w:val="24"/>
        </w:rPr>
        <w:t>致：</w:t>
      </w:r>
      <w:r>
        <w:rPr>
          <w:rFonts w:hint="eastAsia" w:cs="宋体"/>
          <w:sz w:val="24"/>
          <w:lang w:val="en-US" w:eastAsia="zh-CN"/>
        </w:rPr>
        <w:t>广州市黄埔区中医医</w:t>
      </w:r>
      <w:r>
        <w:rPr>
          <w:rFonts w:hint="eastAsia" w:ascii="Times New Roman" w:hAnsi="Times New Roman" w:eastAsia="宋体" w:cs="宋体"/>
          <w:sz w:val="24"/>
        </w:rPr>
        <w:t>院</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关于贵方采购项目名称：</w:t>
      </w:r>
      <w:r>
        <w:rPr>
          <w:rFonts w:hint="eastAsia" w:cs="宋体"/>
          <w:sz w:val="24"/>
          <w:u w:val="single"/>
          <w:lang w:val="en-US" w:eastAsia="zh-CN"/>
        </w:rPr>
        <w:t>广州市黄埔区中医医院2024年度医用耗材供应商遴选项目</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 xml:space="preserve"> 报名邀请，</w:t>
      </w:r>
      <w:r>
        <w:rPr>
          <w:rFonts w:hint="eastAsia" w:cs="宋体"/>
          <w:sz w:val="24"/>
          <w:lang w:val="en-US" w:eastAsia="zh-CN"/>
        </w:rPr>
        <w:t>我司</w:t>
      </w:r>
      <w:r>
        <w:rPr>
          <w:rFonts w:hint="eastAsia" w:ascii="Times New Roman" w:hAnsi="Times New Roman" w:eastAsia="宋体" w:cs="宋体"/>
          <w:sz w:val="24"/>
        </w:rPr>
        <w:t>参与报名，并按采购文件要求提交所附资格文件且声明和保证如下：</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我方为本次报名所提交的所有证明其合格和资格的文件是真实的和正确的，并愿为其真实性和正确性承担法律责任；</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我方在参加本次报名前</w:t>
      </w:r>
      <w:r>
        <w:rPr>
          <w:rFonts w:hint="eastAsia" w:ascii="Times New Roman" w:hAnsi="Times New Roman" w:eastAsia="宋体" w:cs="宋体"/>
          <w:sz w:val="24"/>
          <w:u w:val="single"/>
        </w:rPr>
        <w:t xml:space="preserve"> </w:t>
      </w:r>
      <w:r>
        <w:rPr>
          <w:rFonts w:hint="eastAsia" w:cs="宋体"/>
          <w:sz w:val="24"/>
          <w:u w:val="single"/>
          <w:lang w:val="en-US" w:eastAsia="zh-CN"/>
        </w:rPr>
        <w:t>1</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年内，在经营活动及参与</w:t>
      </w:r>
      <w:r>
        <w:rPr>
          <w:rFonts w:hint="eastAsia" w:ascii="Times New Roman" w:hAnsi="Times New Roman" w:eastAsia="宋体" w:cs="宋体"/>
          <w:sz w:val="24"/>
          <w:lang w:eastAsia="zh-CN"/>
        </w:rPr>
        <w:t>采购</w:t>
      </w:r>
      <w:r>
        <w:rPr>
          <w:rFonts w:hint="eastAsia" w:ascii="Times New Roman" w:hAnsi="Times New Roman" w:eastAsia="宋体" w:cs="宋体"/>
          <w:sz w:val="24"/>
        </w:rPr>
        <w:t>报名活动中没有重大违法活动及涉嫌违规行为，并没有因而被有关部门警告或处分的记录</w:t>
      </w:r>
      <w:r>
        <w:rPr>
          <w:rFonts w:hint="eastAsia" w:ascii="Times New Roman" w:hAnsi="Times New Roman" w:eastAsia="宋体" w:cs="宋体"/>
          <w:sz w:val="24"/>
          <w:lang w:eastAsia="zh-CN"/>
        </w:rPr>
        <w:t>，</w:t>
      </w:r>
      <w:r>
        <w:rPr>
          <w:rFonts w:hint="eastAsia" w:ascii="Times New Roman" w:hAnsi="Times New Roman" w:eastAsia="宋体" w:cs="宋体"/>
          <w:sz w:val="24"/>
        </w:rPr>
        <w:t>投标产品无不良记录，否则将自动弃标。</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承诺，不会在过程中有任何违法违规行为，并严格按照有关要求进行报价和价格谈判等程序。</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如果我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最终中标，我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保证按照招标公告和贵院的要求供应中标产品。</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保证在本次招标中所提供投标价格为</w:t>
      </w:r>
      <w:r>
        <w:rPr>
          <w:rFonts w:hint="eastAsia" w:ascii="Times New Roman" w:hAnsi="Times New Roman" w:eastAsia="宋体" w:cs="宋体"/>
          <w:sz w:val="24"/>
          <w:lang w:val="en-US" w:eastAsia="zh-CN"/>
        </w:rPr>
        <w:t>平台</w:t>
      </w:r>
      <w:r>
        <w:rPr>
          <w:rFonts w:hint="eastAsia" w:ascii="Times New Roman" w:hAnsi="Times New Roman" w:eastAsia="宋体" w:cs="宋体"/>
          <w:sz w:val="24"/>
        </w:rPr>
        <w:t>最低成交价，如在中标后发现不是最低成交价，贵院有权要求我单位补差价或废标。</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 xml:space="preserve"> 特此声明！</w:t>
      </w:r>
    </w:p>
    <w:p>
      <w:pPr>
        <w:pStyle w:val="12"/>
        <w:rPr>
          <w:rFonts w:hint="eastAsia" w:ascii="Times New Roman" w:hAnsi="Times New Roman" w:eastAsia="宋体" w:cs="宋体"/>
          <w:sz w:val="24"/>
        </w:rPr>
      </w:pPr>
    </w:p>
    <w:p>
      <w:pPr>
        <w:pStyle w:val="12"/>
        <w:rPr>
          <w:rFonts w:hint="eastAsia" w:ascii="Times New Roman" w:hAnsi="Times New Roman" w:eastAsia="宋体" w:cs="宋体"/>
          <w:sz w:val="24"/>
        </w:rPr>
      </w:pPr>
    </w:p>
    <w:p>
      <w:pPr>
        <w:pStyle w:val="12"/>
        <w:rPr>
          <w:rFonts w:hint="eastAsia" w:ascii="Times New Roman" w:hAnsi="Times New Roman" w:eastAsia="宋体" w:cs="宋体"/>
          <w:sz w:val="24"/>
        </w:rPr>
      </w:pPr>
    </w:p>
    <w:p>
      <w:pPr>
        <w:pStyle w:val="12"/>
        <w:rPr>
          <w:rFonts w:hint="eastAsia" w:ascii="Times New Roman" w:hAnsi="Times New Roman" w:eastAsia="宋体" w:cs="宋体"/>
          <w:sz w:val="24"/>
        </w:rPr>
      </w:pP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 xml:space="preserve">                              报名人名称（盖公章）：</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u w:val="single"/>
        </w:rPr>
      </w:pPr>
      <w:r>
        <w:rPr>
          <w:rFonts w:hint="eastAsia" w:ascii="Times New Roman" w:hAnsi="Times New Roman" w:eastAsia="宋体" w:cs="宋体"/>
          <w:sz w:val="24"/>
        </w:rPr>
        <w:t>报名人授权代表（签字或盖章）：</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rPr>
      </w:pPr>
      <w:r>
        <w:rPr>
          <w:rFonts w:hint="eastAsia" w:ascii="Times New Roman" w:hAnsi="Times New Roman" w:eastAsia="宋体" w:cs="宋体"/>
          <w:sz w:val="24"/>
        </w:rPr>
        <w:t>日期：</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月</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日</w:t>
      </w:r>
    </w:p>
    <w:p>
      <w:pPr>
        <w:rPr>
          <w:rFonts w:hint="eastAsia" w:ascii="Times New Roman" w:hAnsi="Times New Roman" w:eastAsia="宋体" w:cs="宋体"/>
          <w:sz w:val="24"/>
        </w:rPr>
      </w:pPr>
      <w:r>
        <w:rPr>
          <w:rFonts w:hint="eastAsia" w:ascii="Times New Roman" w:hAnsi="Times New Roman" w:eastAsia="宋体" w:cs="宋体"/>
          <w:sz w:val="24"/>
        </w:rPr>
        <w:br w:type="page"/>
      </w: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sectPr>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lang w:eastAsia="zh-CN"/>
        </w:rPr>
        <w:t>报价一览表</w:t>
      </w:r>
    </w:p>
    <w:p>
      <w:pPr>
        <w:pStyle w:val="2"/>
        <w:spacing w:line="360" w:lineRule="auto"/>
        <w:jc w:val="center"/>
        <w:outlineLvl w:val="1"/>
        <w:rPr>
          <w:rFonts w:hint="eastAsia" w:ascii="Times New Roman" w:hAnsi="Times New Roman" w:eastAsia="宋体" w:cs="宋体"/>
          <w:szCs w:val="21"/>
        </w:rPr>
      </w:pPr>
      <w:r>
        <w:rPr>
          <w:rFonts w:hint="eastAsia" w:cs="宋体"/>
          <w:b/>
          <w:bCs/>
          <w:sz w:val="30"/>
          <w:szCs w:val="30"/>
          <w:lang w:val="en-US" w:eastAsia="zh-CN"/>
        </w:rPr>
        <w:t>信息及</w:t>
      </w:r>
      <w:r>
        <w:rPr>
          <w:rFonts w:hint="eastAsia" w:ascii="Times New Roman" w:hAnsi="Times New Roman" w:eastAsia="宋体" w:cs="宋体"/>
          <w:b/>
          <w:bCs/>
          <w:sz w:val="30"/>
          <w:szCs w:val="30"/>
          <w:lang w:eastAsia="zh-CN"/>
        </w:rPr>
        <w:t>报价</w:t>
      </w:r>
      <w:r>
        <w:rPr>
          <w:rFonts w:hint="eastAsia" w:ascii="Times New Roman" w:hAnsi="Times New Roman" w:eastAsia="宋体" w:cs="宋体"/>
          <w:b/>
          <w:bCs/>
          <w:sz w:val="30"/>
          <w:szCs w:val="30"/>
        </w:rPr>
        <w:t>一览表</w:t>
      </w:r>
    </w:p>
    <w:tbl>
      <w:tblPr>
        <w:tblStyle w:val="9"/>
        <w:tblpPr w:leftFromText="180" w:rightFromText="180" w:vertAnchor="text" w:horzAnchor="page" w:tblpX="216" w:tblpY="698"/>
        <w:tblOverlap w:val="never"/>
        <w:tblW w:w="15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1445"/>
        <w:gridCol w:w="1134"/>
        <w:gridCol w:w="1522"/>
        <w:gridCol w:w="1200"/>
        <w:gridCol w:w="989"/>
        <w:gridCol w:w="1122"/>
        <w:gridCol w:w="1400"/>
        <w:gridCol w:w="1288"/>
        <w:gridCol w:w="1119"/>
        <w:gridCol w:w="1119"/>
        <w:gridCol w:w="977"/>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是否为国家集采中选目录内     （是/否）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耗材目录</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规格型号（若为同一类产品，规格型号可写区间）</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最小计量单位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广州市平台编码</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市平台采购报价（元）</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招采平台报价（元）</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国家医保耗材代码</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FF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宋体" w:hAnsi="宋体" w:eastAsia="宋体" w:cs="宋体"/>
                <w:i w:val="0"/>
                <w:iCs w:val="0"/>
                <w:color w:val="FF0000"/>
                <w:sz w:val="22"/>
                <w:szCs w:val="22"/>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FF0000"/>
                <w:lang w:val="en-US"/>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kern w:val="2"/>
                <w:sz w:val="22"/>
                <w:szCs w:val="22"/>
                <w:u w:val="none"/>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kern w:val="2"/>
                <w:sz w:val="22"/>
                <w:szCs w:val="22"/>
                <w:u w:val="none"/>
                <w:lang w:val="en-US" w:eastAsia="zh-CN" w:bidi="ar-SA"/>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kern w:val="2"/>
                <w:sz w:val="22"/>
                <w:szCs w:val="22"/>
                <w:u w:val="none"/>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kern w:val="2"/>
                <w:sz w:val="22"/>
                <w:szCs w:val="22"/>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ind w:firstLine="480" w:firstLineChars="200"/>
        <w:rPr>
          <w:rFonts w:hint="eastAsia" w:ascii="Times New Roman" w:hAnsi="Times New Roman" w:eastAsia="宋体" w:cs="宋体"/>
          <w:kern w:val="0"/>
          <w:sz w:val="24"/>
        </w:rPr>
      </w:pPr>
    </w:p>
    <w:p>
      <w:pPr>
        <w:keepNext w:val="0"/>
        <w:keepLines w:val="0"/>
        <w:widowControl/>
        <w:suppressLineNumbers w:val="0"/>
        <w:jc w:val="both"/>
        <w:textAlignment w:val="center"/>
        <w:rPr>
          <w:rFonts w:hint="default"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说明：报价为一次性报价，</w:t>
      </w:r>
      <w:r>
        <w:rPr>
          <w:rFonts w:hint="eastAsia" w:ascii="宋体" w:hAnsi="宋体" w:cs="宋体"/>
          <w:b/>
          <w:bCs/>
          <w:i w:val="0"/>
          <w:iCs w:val="0"/>
          <w:color w:val="000000" w:themeColor="text1"/>
          <w:kern w:val="0"/>
          <w:sz w:val="28"/>
          <w:szCs w:val="28"/>
          <w:u w:val="none"/>
          <w:lang w:val="en-US" w:eastAsia="zh-CN" w:bidi="ar"/>
          <w14:textFill>
            <w14:solidFill>
              <w14:schemeClr w14:val="tx1"/>
            </w14:solidFill>
          </w14:textFill>
        </w:rPr>
        <w:t>若为集采产品，请填写集采价格；若为非集采产品请填写价格</w:t>
      </w: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不得高于</w:t>
      </w:r>
      <w:r>
        <w:rPr>
          <w:rFonts w:hint="eastAsia" w:ascii="宋体" w:hAnsi="宋体" w:cs="宋体"/>
          <w:b/>
          <w:bCs/>
          <w:i w:val="0"/>
          <w:iCs w:val="0"/>
          <w:color w:val="000000" w:themeColor="text1"/>
          <w:kern w:val="0"/>
          <w:sz w:val="28"/>
          <w:szCs w:val="28"/>
          <w:u w:val="none"/>
          <w:lang w:val="en-US" w:eastAsia="zh-CN" w:bidi="ar"/>
          <w14:textFill>
            <w14:solidFill>
              <w14:schemeClr w14:val="tx1"/>
            </w14:solidFill>
          </w14:textFill>
        </w:rPr>
        <w:t>招采</w:t>
      </w: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平台和市平台最低价格。</w:t>
      </w:r>
    </w:p>
    <w:p>
      <w:pPr>
        <w:pStyle w:val="12"/>
        <w:rPr>
          <w:rFonts w:hint="eastAsia"/>
          <w:color w:val="000000" w:themeColor="text1"/>
          <w14:textFill>
            <w14:solidFill>
              <w14:schemeClr w14:val="tx1"/>
            </w14:solidFill>
          </w14:textFill>
        </w:rPr>
      </w:pPr>
    </w:p>
    <w:p>
      <w:pPr>
        <w:pStyle w:val="12"/>
        <w:rPr>
          <w:rFonts w:hint="eastAsia"/>
          <w:color w:val="000000" w:themeColor="text1"/>
          <w14:textFill>
            <w14:solidFill>
              <w14:schemeClr w14:val="tx1"/>
            </w14:solidFill>
          </w14:textFill>
        </w:rPr>
        <w:sectPr>
          <w:pgSz w:w="16838" w:h="11906" w:orient="landscape"/>
          <w:pgMar w:top="1276" w:right="1020" w:bottom="850" w:left="1117"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numPr>
          <w:ilvl w:val="0"/>
          <w:numId w:val="1"/>
        </w:numPr>
        <w:spacing w:line="360" w:lineRule="auto"/>
        <w:ind w:left="210" w:leftChars="0" w:firstLine="482" w:firstLineChars="0"/>
        <w:outlineLvl w:val="1"/>
        <w:rPr>
          <w:rFonts w:hint="eastAsia" w:ascii="Times New Roman" w:hAnsi="Times New Roman" w:eastAsia="宋体" w:cs="宋体"/>
          <w:b/>
          <w:bCs/>
        </w:rPr>
      </w:pPr>
      <w:r>
        <w:rPr>
          <w:rFonts w:hint="eastAsia" w:ascii="Times New Roman" w:hAnsi="Times New Roman" w:eastAsia="宋体" w:cs="宋体"/>
          <w:b/>
          <w:bCs/>
        </w:rPr>
        <w:t>法定代表人（负责人）证明书</w:t>
      </w:r>
    </w:p>
    <w:p>
      <w:pPr>
        <w:spacing w:line="360" w:lineRule="auto"/>
        <w:ind w:firstLine="562" w:firstLineChars="200"/>
        <w:rPr>
          <w:rFonts w:hint="eastAsia" w:ascii="Times New Roman" w:hAnsi="Times New Roman" w:eastAsia="宋体" w:cs="宋体"/>
          <w:b/>
          <w:bCs/>
          <w:sz w:val="28"/>
          <w:szCs w:val="28"/>
        </w:rPr>
      </w:pPr>
    </w:p>
    <w:p>
      <w:pPr>
        <w:pStyle w:val="2"/>
        <w:spacing w:line="360" w:lineRule="auto"/>
        <w:ind w:firstLine="602" w:firstLineChars="200"/>
        <w:jc w:val="center"/>
        <w:rPr>
          <w:rFonts w:hint="eastAsia" w:ascii="Times New Roman" w:hAnsi="Times New Roman" w:eastAsia="宋体" w:cs="宋体"/>
          <w:b/>
          <w:bCs/>
          <w:sz w:val="30"/>
          <w:szCs w:val="30"/>
        </w:rPr>
      </w:pPr>
      <w:bookmarkStart w:id="2" w:name="_Toc385940902"/>
      <w:r>
        <w:rPr>
          <w:rFonts w:hint="eastAsia" w:ascii="Times New Roman" w:hAnsi="Times New Roman" w:eastAsia="宋体" w:cs="宋体"/>
          <w:b/>
          <w:bCs/>
          <w:sz w:val="30"/>
          <w:szCs w:val="30"/>
        </w:rPr>
        <w:t>法定代表人（负责人）证明书</w:t>
      </w:r>
      <w:bookmarkEnd w:id="2"/>
    </w:p>
    <w:p>
      <w:pPr>
        <w:pStyle w:val="3"/>
        <w:spacing w:line="360" w:lineRule="auto"/>
        <w:ind w:firstLineChars="200"/>
        <w:rPr>
          <w:rFonts w:hint="eastAsia" w:ascii="Times New Roman" w:hAnsi="Times New Roman" w:eastAsia="宋体" w:cs="宋体"/>
          <w:bCs/>
          <w:sz w:val="21"/>
          <w:u w:val="single"/>
        </w:rPr>
      </w:pPr>
    </w:p>
    <w:p>
      <w:pPr>
        <w:pStyle w:val="3"/>
        <w:spacing w:line="360" w:lineRule="auto"/>
        <w:ind w:firstLineChars="200"/>
        <w:rPr>
          <w:rFonts w:hint="eastAsia" w:ascii="Times New Roman" w:hAnsi="Times New Roman" w:eastAsia="宋体" w:cs="宋体"/>
          <w:bCs/>
          <w:sz w:val="21"/>
          <w:u w:val="single"/>
        </w:rPr>
      </w:pPr>
    </w:p>
    <w:p>
      <w:pPr>
        <w:pStyle w:val="3"/>
        <w:spacing w:line="360" w:lineRule="auto"/>
        <w:ind w:firstLine="1200" w:firstLineChars="500"/>
        <w:rPr>
          <w:rFonts w:hint="eastAsia" w:ascii="Times New Roman" w:hAnsi="Times New Roman" w:eastAsia="宋体" w:cs="宋体"/>
          <w:bCs/>
          <w:sz w:val="24"/>
          <w:szCs w:val="24"/>
        </w:rPr>
      </w:pP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现任我单位</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职务，为法定代表人（负责人），特此证明。</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有效期限与本公司所提交的报名文件标注的报名有效期一致。签发日期：</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年</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月</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日</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附：</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代表人性别：</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年龄：</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身份证号码：</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营业执照注册号：</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企业类型：</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w:t>
      </w:r>
    </w:p>
    <w:p>
      <w:pPr>
        <w:pStyle w:val="3"/>
        <w:spacing w:line="360" w:lineRule="auto"/>
        <w:ind w:firstLine="480" w:firstLineChars="200"/>
        <w:rPr>
          <w:rFonts w:hint="eastAsia" w:ascii="Times New Roman" w:hAnsi="Times New Roman" w:eastAsia="宋体" w:cs="宋体"/>
          <w:b w:val="0"/>
          <w:bCs/>
          <w:sz w:val="24"/>
          <w:szCs w:val="24"/>
          <w:u w:val="single"/>
        </w:rPr>
      </w:pPr>
      <w:r>
        <w:rPr>
          <w:rFonts w:hint="eastAsia" w:ascii="Times New Roman" w:hAnsi="Times New Roman" w:eastAsia="宋体" w:cs="宋体"/>
          <w:bCs/>
          <w:sz w:val="24"/>
          <w:szCs w:val="24"/>
        </w:rPr>
        <w:t>经营范围：</w:t>
      </w:r>
      <w:r>
        <w:rPr>
          <w:rFonts w:hint="eastAsia" w:ascii="Times New Roman" w:hAnsi="Times New Roman" w:eastAsia="宋体" w:cs="宋体"/>
          <w:b w:val="0"/>
          <w:bCs/>
          <w:sz w:val="24"/>
          <w:szCs w:val="24"/>
          <w:u w:val="single"/>
        </w:rPr>
        <w:t xml:space="preserve">                                                                          </w:t>
      </w:r>
    </w:p>
    <w:p>
      <w:pPr>
        <w:pStyle w:val="3"/>
        <w:spacing w:line="360" w:lineRule="auto"/>
        <w:ind w:firstLine="480" w:firstLineChars="200"/>
        <w:rPr>
          <w:rFonts w:hint="eastAsia" w:ascii="Times New Roman" w:hAnsi="Times New Roman" w:eastAsia="宋体" w:cs="宋体"/>
          <w:b w:val="0"/>
          <w:bCs/>
          <w:sz w:val="21"/>
          <w:u w:val="single"/>
        </w:rPr>
      </w:pPr>
      <w:r>
        <w:rPr>
          <w:rFonts w:hint="eastAsia" w:ascii="Times New Roman" w:hAnsi="Times New Roman" w:eastAsia="宋体" w:cs="宋体"/>
          <w:b w:val="0"/>
          <w:bCs/>
          <w:sz w:val="24"/>
          <w:szCs w:val="24"/>
          <w:u w:val="single"/>
        </w:rPr>
        <w:t xml:space="preserve">                                                                  </w:t>
      </w:r>
      <w:r>
        <w:rPr>
          <w:rFonts w:hint="eastAsia" w:ascii="Times New Roman" w:hAnsi="Times New Roman" w:eastAsia="宋体" w:cs="宋体"/>
          <w:b w:val="0"/>
          <w:bCs/>
          <w:sz w:val="21"/>
          <w:u w:val="single"/>
        </w:rPr>
        <w:t xml:space="preserve">                  </w:t>
      </w:r>
    </w:p>
    <w:p>
      <w:pPr>
        <w:pStyle w:val="3"/>
        <w:spacing w:line="360" w:lineRule="auto"/>
        <w:ind w:firstLine="420" w:firstLineChars="200"/>
        <w:rPr>
          <w:rFonts w:hint="eastAsia" w:ascii="Times New Roman" w:hAnsi="Times New Roman" w:eastAsia="宋体" w:cs="宋体"/>
          <w:sz w:val="21"/>
        </w:rPr>
      </w:pPr>
      <w:r>
        <w:rPr>
          <w:rFonts w:hint="eastAsia" w:ascii="Times New Roman" w:hAnsi="Times New Roman" w:eastAsia="宋体" w:cs="宋体"/>
          <w:b w:val="0"/>
          <w:bCs/>
          <w:sz w:val="21"/>
          <w:u w:val="single"/>
        </w:rPr>
        <w:t xml:space="preserve">                                          </w:t>
      </w:r>
      <w:r>
        <w:rPr>
          <w:rFonts w:hint="eastAsia" w:ascii="Times New Roman" w:hAnsi="Times New Roman" w:eastAsia="宋体" w:cs="宋体"/>
          <w:sz w:val="21"/>
        </w:rPr>
        <w:t>。</w:t>
      </w:r>
    </w:p>
    <w:p>
      <w:pPr>
        <w:pStyle w:val="3"/>
        <w:spacing w:line="360" w:lineRule="auto"/>
        <w:ind w:firstLine="422" w:firstLineChars="200"/>
        <w:rPr>
          <w:rFonts w:hint="eastAsia" w:ascii="Times New Roman" w:hAnsi="Times New Roman" w:eastAsia="宋体" w:cs="宋体"/>
          <w:b/>
          <w:sz w:val="21"/>
        </w:rPr>
      </w:pP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243840</wp:posOffset>
                </wp:positionV>
                <wp:extent cx="3429000" cy="1981200"/>
                <wp:effectExtent l="4445" t="5080" r="1460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pStyle w:val="15"/>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bCs/>
                                <w:kern w:val="2"/>
                                <w:szCs w:val="24"/>
                              </w:rPr>
                              <w:t>法定代表人（负责人）</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5pt;margin-top:19.2pt;height:156pt;width:270pt;z-index:251659264;mso-width-relative:page;mso-height-relative:page;" fillcolor="#FFFFFF" filled="t" stroked="t" coordsize="21600,21600" o:gfxdata="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&#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91NqW2AAAAAoBAAAPAAAAAAAAAAEAIAAAACIAAABk&#10;cnMvZG93bnJldi54bWxQSwECFAAUAAAACACHTuJAl0miUj8CAACJBAAADgAAAAAAAAABACAAAAAn&#10;AQAAZHJzL2Uyb0RvYy54bWxQSwUGAAAAAAYABgBZAQAA2AUAAAAA&#10;">
                <v:fill on="t" focussize="0,0"/>
                <v:stroke color="#000000" miterlimit="8" joinstyle="miter"/>
                <v:imagedata o:title=""/>
                <o:lock v:ext="edit" aspectratio="f"/>
                <v:textbox>
                  <w:txbxContent>
                    <w:p>
                      <w:pPr>
                        <w:rPr>
                          <w:rFonts w:eastAsia="黑体"/>
                          <w:b/>
                          <w:sz w:val="30"/>
                        </w:rPr>
                      </w:pPr>
                    </w:p>
                    <w:p>
                      <w:pPr>
                        <w:pStyle w:val="15"/>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bCs/>
                          <w:kern w:val="2"/>
                          <w:szCs w:val="24"/>
                        </w:rPr>
                        <w:t>法定代表人（负责人）</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v:textbox>
              </v:rect>
            </w:pict>
          </mc:Fallback>
        </mc:AlternateContent>
      </w: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pStyle w:val="3"/>
        <w:spacing w:line="360" w:lineRule="auto"/>
        <w:ind w:firstLine="422" w:firstLineChars="200"/>
        <w:rPr>
          <w:rFonts w:hint="eastAsia" w:ascii="Times New Roman" w:hAnsi="Times New Roman" w:eastAsia="宋体" w:cs="宋体"/>
          <w:b/>
          <w:sz w:val="21"/>
        </w:rPr>
      </w:pPr>
    </w:p>
    <w:p>
      <w:pPr>
        <w:tabs>
          <w:tab w:val="left" w:pos="3780"/>
        </w:tabs>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报名人名称（盖公章）：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地   址：</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bCs/>
          <w:sz w:val="24"/>
          <w:u w:val="single"/>
        </w:rPr>
      </w:pPr>
      <w:r>
        <w:rPr>
          <w:rFonts w:hint="eastAsia" w:ascii="Times New Roman" w:hAnsi="Times New Roman" w:eastAsia="宋体" w:cs="宋体"/>
          <w:sz w:val="24"/>
        </w:rPr>
        <w:t>日   期：</w:t>
      </w:r>
      <w:r>
        <w:rPr>
          <w:rFonts w:hint="eastAsia" w:ascii="Times New Roman" w:hAnsi="Times New Roman" w:eastAsia="宋体" w:cs="宋体"/>
          <w:sz w:val="24"/>
          <w:u w:val="single"/>
        </w:rPr>
        <w:t xml:space="preserve">                                          </w:t>
      </w:r>
    </w:p>
    <w:p>
      <w:pPr>
        <w:spacing w:line="360" w:lineRule="auto"/>
        <w:ind w:firstLine="420" w:firstLineChars="200"/>
        <w:rPr>
          <w:rFonts w:hint="eastAsia" w:ascii="Times New Roman" w:hAnsi="Times New Roman" w:eastAsia="宋体" w:cs="宋体"/>
          <w:szCs w:val="21"/>
        </w:rPr>
      </w:pPr>
      <w:r>
        <w:rPr>
          <w:rFonts w:hint="eastAsia" w:ascii="Times New Roman" w:hAnsi="Times New Roman" w:eastAsia="宋体" w:cs="宋体"/>
          <w:kern w:val="0"/>
          <w:szCs w:val="21"/>
        </w:rPr>
        <w:t>注：法定代表人是指营业执照中注明的“法定代表人”负责人是指营业执照中注明的“负责人”</w:t>
      </w:r>
    </w:p>
    <w:p>
      <w:pPr>
        <w:pStyle w:val="12"/>
        <w:rPr>
          <w:rFonts w:hint="eastAsia"/>
        </w:rPr>
      </w:pPr>
    </w:p>
    <w:p>
      <w:pPr>
        <w:pStyle w:val="12"/>
        <w:rPr>
          <w:rFonts w:hint="eastAsia"/>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rPr>
        <w:t>法定代表人（负责人）授权委托书</w:t>
      </w:r>
    </w:p>
    <w:p>
      <w:pPr>
        <w:spacing w:line="360" w:lineRule="auto"/>
        <w:ind w:firstLine="602" w:firstLineChars="200"/>
        <w:rPr>
          <w:rFonts w:hint="eastAsia" w:ascii="Times New Roman" w:hAnsi="Times New Roman" w:eastAsia="宋体" w:cs="宋体"/>
          <w:b/>
          <w:bCs/>
          <w:sz w:val="30"/>
          <w:szCs w:val="30"/>
        </w:rPr>
      </w:pPr>
      <w:bookmarkStart w:id="3" w:name="_Toc50737297"/>
      <w:bookmarkStart w:id="4" w:name="_Toc50736477"/>
      <w:bookmarkStart w:id="5" w:name="_Toc76354925"/>
      <w:bookmarkStart w:id="6" w:name="_Toc52165081"/>
      <w:bookmarkStart w:id="7" w:name="_Toc50737329"/>
    </w:p>
    <w:p>
      <w:pPr>
        <w:pStyle w:val="2"/>
        <w:spacing w:line="360" w:lineRule="auto"/>
        <w:ind w:firstLine="602" w:firstLineChars="200"/>
        <w:jc w:val="center"/>
        <w:rPr>
          <w:rFonts w:hint="eastAsia" w:ascii="Times New Roman" w:hAnsi="Times New Roman" w:eastAsia="宋体" w:cs="宋体"/>
          <w:b/>
          <w:bCs/>
          <w:sz w:val="30"/>
          <w:szCs w:val="30"/>
        </w:rPr>
      </w:pPr>
      <w:bookmarkStart w:id="8" w:name="_Toc385940903"/>
      <w:r>
        <w:rPr>
          <w:rFonts w:hint="eastAsia" w:ascii="Times New Roman" w:hAnsi="Times New Roman" w:eastAsia="宋体" w:cs="宋体"/>
          <w:b/>
          <w:bCs/>
          <w:sz w:val="30"/>
          <w:szCs w:val="30"/>
        </w:rPr>
        <w:t>法定代表人（负责人）授权委托书</w:t>
      </w:r>
      <w:bookmarkEnd w:id="3"/>
      <w:bookmarkEnd w:id="4"/>
      <w:bookmarkEnd w:id="5"/>
      <w:bookmarkEnd w:id="6"/>
      <w:bookmarkEnd w:id="7"/>
      <w:bookmarkEnd w:id="8"/>
    </w:p>
    <w:p>
      <w:pPr>
        <w:spacing w:line="360" w:lineRule="auto"/>
        <w:ind w:firstLine="420" w:firstLineChars="200"/>
        <w:rPr>
          <w:rFonts w:hint="eastAsia" w:ascii="Times New Roman" w:hAnsi="Times New Roman" w:eastAsia="宋体" w:cs="宋体"/>
        </w:rPr>
      </w:pP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本授权书声明：注册于</w:t>
      </w:r>
      <w:r>
        <w:rPr>
          <w:rFonts w:hint="eastAsia" w:ascii="Times New Roman" w:hAnsi="Times New Roman" w:eastAsia="宋体" w:cs="宋体"/>
          <w:sz w:val="24"/>
          <w:u w:val="single"/>
        </w:rPr>
        <w:t xml:space="preserve">  （公司地址）</w:t>
      </w:r>
      <w:r>
        <w:rPr>
          <w:rFonts w:hint="eastAsia" w:ascii="Times New Roman" w:hAnsi="Times New Roman" w:eastAsia="宋体" w:cs="宋体"/>
          <w:sz w:val="24"/>
        </w:rPr>
        <w:t>的</w:t>
      </w:r>
      <w:r>
        <w:rPr>
          <w:rFonts w:hint="eastAsia" w:ascii="Times New Roman" w:hAnsi="Times New Roman" w:eastAsia="宋体" w:cs="宋体"/>
          <w:sz w:val="24"/>
          <w:u w:val="single"/>
        </w:rPr>
        <w:t>（报名人名称）</w:t>
      </w:r>
      <w:r>
        <w:rPr>
          <w:rFonts w:hint="eastAsia" w:ascii="Times New Roman" w:hAnsi="Times New Roman" w:eastAsia="宋体" w:cs="宋体"/>
          <w:sz w:val="24"/>
        </w:rPr>
        <w:t>在下面签字的</w:t>
      </w:r>
      <w:r>
        <w:rPr>
          <w:rFonts w:hint="eastAsia" w:ascii="Times New Roman" w:hAnsi="Times New Roman" w:eastAsia="宋体" w:cs="宋体"/>
          <w:sz w:val="24"/>
          <w:u w:val="single"/>
        </w:rPr>
        <w:t>[法定代表人（或负责人）姓名、职务]</w:t>
      </w:r>
      <w:r>
        <w:rPr>
          <w:rFonts w:hint="eastAsia" w:ascii="Times New Roman" w:hAnsi="Times New Roman" w:eastAsia="宋体" w:cs="宋体"/>
          <w:sz w:val="24"/>
        </w:rPr>
        <w:t>代表本公司授权</w:t>
      </w:r>
      <w:r>
        <w:rPr>
          <w:rFonts w:hint="eastAsia" w:ascii="Times New Roman" w:hAnsi="Times New Roman" w:eastAsia="宋体" w:cs="宋体"/>
          <w:sz w:val="24"/>
          <w:u w:val="single"/>
        </w:rPr>
        <w:t>（单位名称）</w:t>
      </w:r>
      <w:r>
        <w:rPr>
          <w:rFonts w:hint="eastAsia" w:ascii="Times New Roman" w:hAnsi="Times New Roman" w:eastAsia="宋体" w:cs="宋体"/>
          <w:sz w:val="24"/>
        </w:rPr>
        <w:t>的</w:t>
      </w:r>
      <w:r>
        <w:rPr>
          <w:rFonts w:hint="eastAsia" w:ascii="Times New Roman" w:hAnsi="Times New Roman" w:eastAsia="宋体" w:cs="宋体"/>
          <w:sz w:val="24"/>
          <w:u w:val="single"/>
        </w:rPr>
        <w:t>（授权代表姓名、职务）</w:t>
      </w:r>
      <w:r>
        <w:rPr>
          <w:rFonts w:hint="eastAsia" w:ascii="Times New Roman" w:hAnsi="Times New Roman" w:eastAsia="宋体" w:cs="宋体"/>
          <w:sz w:val="24"/>
        </w:rPr>
        <w:t>为本公司的合法代理人，就</w:t>
      </w:r>
      <w:r>
        <w:rPr>
          <w:rFonts w:hint="eastAsia" w:cs="宋体"/>
          <w:sz w:val="24"/>
          <w:u w:val="single"/>
          <w:lang w:val="en-US" w:eastAsia="zh-CN"/>
        </w:rPr>
        <w:t>广州市黄埔区中医医院2024年度医用耗材供应商遴选项目</w:t>
      </w:r>
      <w:r>
        <w:rPr>
          <w:rFonts w:hint="eastAsia" w:ascii="Times New Roman" w:hAnsi="Times New Roman" w:eastAsia="宋体" w:cs="宋体"/>
          <w:sz w:val="24"/>
        </w:rPr>
        <w:t>活动，提交报名文件及采购合同的签订、执行、完成和售后服务，作为报名人代表以本公司的名义处理一切与之有关的事宜。</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被授权人（报名企业授权代表）无转委托权限。</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本授权书于</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月</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日签字之日起生效，特此声明。</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附：</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报名人名称（盖公章）：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地址：</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法定代表人（或负责人）签字或盖章：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rPr>
      </w:pP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报名人代表（授权代表）签字或盖章：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职务：</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rPr>
      </w:pPr>
    </w:p>
    <w:p>
      <w:pPr>
        <w:spacing w:line="360" w:lineRule="auto"/>
        <w:ind w:firstLine="480" w:firstLineChars="200"/>
        <w:rPr>
          <w:rFonts w:hint="eastAsia" w:ascii="Times New Roman" w:hAnsi="Times New Roman" w:eastAsia="宋体" w:cs="宋体"/>
          <w:kern w:val="0"/>
          <w:sz w:val="24"/>
        </w:rPr>
      </w:pPr>
      <w:r>
        <w:rPr>
          <w:rFonts w:hint="eastAsia" w:ascii="Times New Roman" w:hAnsi="Times New Roman" w:eastAsia="宋体" w:cs="宋体"/>
          <w:kern w:val="0"/>
          <w:sz w:val="24"/>
        </w:rPr>
        <w:t>注：法定代表人是指营业执照中注明的“法定代表人”</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 xml:space="preserve">    </w:t>
      </w:r>
      <w:r>
        <w:rPr>
          <w:rFonts w:hint="eastAsia" w:ascii="Times New Roman" w:hAnsi="Times New Roman" w:eastAsia="宋体" w:cs="宋体"/>
          <w:kern w:val="0"/>
          <w:sz w:val="24"/>
        </w:rPr>
        <w:t xml:space="preserve"> 负责人是指营业执照中注明的“负责人”</w:t>
      </w: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235585</wp:posOffset>
                </wp:positionV>
                <wp:extent cx="3429000" cy="1981200"/>
                <wp:effectExtent l="4445" t="5080" r="14605" b="1397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Cs/>
                                <w:color w:val="000000"/>
                                <w:sz w:val="28"/>
                              </w:rPr>
                            </w:pPr>
                            <w:r>
                              <w:rPr>
                                <w:rFonts w:hint="eastAsia" w:ascii="宋体" w:hAnsi="宋体"/>
                                <w:color w:val="000000"/>
                                <w:sz w:val="28"/>
                              </w:rPr>
                              <w:t>报名人代表（授权代表）</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4.5pt;margin-top:18.55pt;height:156pt;width:270pt;z-index:251660288;mso-width-relative:page;mso-height-relative:page;" fillcolor="#FFFFFF" filled="t" stroked="t" coordsize="21600,21600" o:gfxdata="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0TqvXAAAACgEAAA8AAAAAAAAAAQAgAAAAIgAAAGRy&#10;cy9kb3ducmV2LnhtbFBLAQIUABQAAAAIAIdO4kB2dFLy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Cs/>
                          <w:color w:val="000000"/>
                          <w:sz w:val="28"/>
                        </w:rPr>
                      </w:pPr>
                      <w:r>
                        <w:rPr>
                          <w:rFonts w:hint="eastAsia" w:ascii="宋体" w:hAnsi="宋体"/>
                          <w:color w:val="000000"/>
                          <w:sz w:val="28"/>
                        </w:rPr>
                        <w:t>报名人代表（授权代表）</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v:textbox>
              </v:rect>
            </w:pict>
          </mc:Fallback>
        </mc:AlternateContent>
      </w: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widowControl/>
        <w:ind w:firstLine="482" w:firstLineChars="200"/>
        <w:jc w:val="left"/>
        <w:rPr>
          <w:rFonts w:hint="eastAsia" w:ascii="Times New Roman" w:hAnsi="Times New Roman" w:eastAsia="宋体" w:cs="宋体"/>
          <w:b/>
          <w:bCs/>
          <w:sz w:val="24"/>
        </w:rPr>
      </w:pPr>
    </w:p>
    <w:p>
      <w:pPr>
        <w:pStyle w:val="2"/>
        <w:spacing w:line="360" w:lineRule="auto"/>
        <w:ind w:left="-1039" w:leftChars="-495" w:firstLine="1528" w:firstLineChars="634"/>
        <w:outlineLvl w:val="1"/>
        <w:rPr>
          <w:rFonts w:hint="eastAsia" w:ascii="Times New Roman" w:hAnsi="Times New Roman" w:eastAsia="宋体" w:cs="宋体"/>
          <w:b/>
          <w:bCs/>
        </w:rPr>
      </w:pPr>
    </w:p>
    <w:p>
      <w:pPr>
        <w:pStyle w:val="2"/>
        <w:spacing w:line="360" w:lineRule="auto"/>
        <w:ind w:left="-1039" w:leftChars="-495" w:firstLine="1528" w:firstLineChars="634"/>
        <w:outlineLvl w:val="1"/>
        <w:rPr>
          <w:rFonts w:hint="eastAsia" w:ascii="Times New Roman" w:hAnsi="Times New Roman" w:eastAsia="宋体" w:cs="宋体"/>
          <w:b/>
          <w:bCs/>
        </w:rPr>
      </w:pPr>
    </w:p>
    <w:p>
      <w:pPr>
        <w:pStyle w:val="2"/>
        <w:spacing w:line="360" w:lineRule="auto"/>
        <w:ind w:left="-1039" w:leftChars="-495" w:firstLine="1528" w:firstLineChars="634"/>
        <w:outlineLvl w:val="1"/>
        <w:rPr>
          <w:rFonts w:hint="eastAsia" w:ascii="Times New Roman" w:hAnsi="Times New Roman" w:eastAsia="宋体" w:cs="宋体"/>
          <w:b/>
          <w:bCs/>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ascii="Times New Roman" w:hAnsi="Times New Roman" w:eastAsia="宋体" w:cs="宋体"/>
          <w:b/>
          <w:bCs/>
          <w:lang w:val="en-US" w:eastAsia="zh-CN"/>
        </w:rPr>
        <w:t>制造商或生产厂家声明函</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0" w:leftChars="0"/>
        <w:jc w:val="center"/>
        <w:textAlignment w:val="auto"/>
        <w:outlineLvl w:val="1"/>
        <w:rPr>
          <w:rFonts w:hint="eastAsia" w:ascii="Times New Roman" w:hAnsi="Times New Roman" w:eastAsia="宋体" w:cs="宋体"/>
          <w:b/>
          <w:bCs/>
          <w:lang w:val="en-US" w:eastAsia="zh-CN"/>
        </w:rPr>
      </w:pP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0" w:leftChars="0"/>
        <w:jc w:val="center"/>
        <w:textAlignment w:val="auto"/>
        <w:outlineLvl w:val="1"/>
        <w:rPr>
          <w:rFonts w:hint="eastAsia" w:ascii="Times New Roman" w:hAnsi="Times New Roman" w:eastAsia="宋体" w:cs="宋体"/>
          <w:b/>
          <w:bCs/>
          <w:kern w:val="2"/>
          <w:sz w:val="30"/>
          <w:szCs w:val="30"/>
          <w:lang w:val="en-US" w:eastAsia="zh-CN" w:bidi="ar-SA"/>
        </w:rPr>
      </w:pPr>
      <w:r>
        <w:rPr>
          <w:rFonts w:hint="eastAsia" w:ascii="Times New Roman" w:hAnsi="Times New Roman" w:eastAsia="宋体" w:cs="宋体"/>
          <w:b/>
          <w:bCs/>
          <w:kern w:val="2"/>
          <w:sz w:val="30"/>
          <w:szCs w:val="30"/>
          <w:lang w:val="en-US" w:eastAsia="zh-CN" w:bidi="ar-SA"/>
        </w:rPr>
        <w:t>制造商或生产厂家声明函</w:t>
      </w:r>
    </w:p>
    <w:p>
      <w:pPr>
        <w:snapToGrid w:val="0"/>
        <w:spacing w:line="360" w:lineRule="auto"/>
        <w:ind w:firstLine="422" w:firstLineChars="200"/>
        <w:jc w:val="center"/>
        <w:rPr>
          <w:rFonts w:hint="eastAsia" w:ascii="Times New Roman" w:hAnsi="Times New Roman" w:eastAsia="宋体" w:cs="宋体"/>
          <w:b/>
          <w:bCs/>
          <w:szCs w:val="21"/>
        </w:rPr>
      </w:pPr>
      <w:r>
        <w:rPr>
          <w:rFonts w:hint="eastAsia" w:ascii="Times New Roman" w:hAnsi="Times New Roman" w:eastAsia="宋体" w:cs="宋体"/>
          <w:b/>
          <w:bCs/>
          <w:szCs w:val="21"/>
        </w:rPr>
        <w:t>（报名人是所投产品的生产厂家或制造商的适用）</w:t>
      </w:r>
    </w:p>
    <w:p>
      <w:pPr>
        <w:spacing w:line="360" w:lineRule="auto"/>
        <w:ind w:firstLine="643" w:firstLineChars="200"/>
        <w:jc w:val="center"/>
        <w:rPr>
          <w:rFonts w:hint="eastAsia" w:ascii="Times New Roman" w:hAnsi="Times New Roman" w:eastAsia="宋体" w:cs="宋体"/>
          <w:b/>
          <w:bCs/>
          <w:sz w:val="32"/>
          <w:szCs w:val="32"/>
        </w:rPr>
      </w:pP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致：</w:t>
      </w:r>
      <w:r>
        <w:rPr>
          <w:rFonts w:hint="eastAsia"/>
          <w:sz w:val="24"/>
          <w:lang w:val="en-US" w:eastAsia="zh-CN"/>
        </w:rPr>
        <w:t>广州市黄埔区中医</w:t>
      </w:r>
      <w:r>
        <w:rPr>
          <w:rFonts w:hint="eastAsia" w:ascii="Times New Roman" w:hAnsi="Times New Roman" w:eastAsia="宋体"/>
          <w:sz w:val="24"/>
        </w:rPr>
        <w:t>医院</w:t>
      </w: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我方参加</w:t>
      </w:r>
      <w:r>
        <w:rPr>
          <w:rFonts w:hint="eastAsia" w:cs="宋体"/>
          <w:sz w:val="24"/>
          <w:u w:val="single"/>
          <w:lang w:val="en-US" w:eastAsia="zh-CN"/>
        </w:rPr>
        <w:t>广州市黄埔区中医医院2024年度医用耗材供应商遴选项目</w:t>
      </w:r>
      <w:r>
        <w:rPr>
          <w:rFonts w:ascii="Times New Roman" w:hAnsi="Times New Roman" w:eastAsia="宋体"/>
          <w:sz w:val="24"/>
        </w:rPr>
        <w:t>的</w:t>
      </w:r>
      <w:r>
        <w:rPr>
          <w:rFonts w:hint="eastAsia" w:ascii="Times New Roman" w:hAnsi="Times New Roman" w:eastAsia="宋体"/>
          <w:sz w:val="24"/>
        </w:rPr>
        <w:t>报名</w:t>
      </w:r>
      <w:r>
        <w:rPr>
          <w:rFonts w:ascii="Times New Roman" w:hAnsi="Times New Roman" w:eastAsia="宋体"/>
          <w:sz w:val="24"/>
        </w:rPr>
        <w:t>，本次项目所投</w:t>
      </w:r>
      <w:r>
        <w:rPr>
          <w:rFonts w:ascii="Times New Roman" w:hAnsi="Times New Roman" w:eastAsia="宋体"/>
          <w:sz w:val="24"/>
          <w:u w:val="single"/>
        </w:rPr>
        <w:t>【设备或产品名称】</w:t>
      </w:r>
      <w:r>
        <w:rPr>
          <w:rFonts w:ascii="Times New Roman" w:hAnsi="Times New Roman" w:eastAsia="宋体"/>
          <w:sz w:val="24"/>
        </w:rPr>
        <w:t>设备为我司生产制造、集成，我司是依法成立、有效存续的制造、生产单位。如获中标/成交，我司将按</w:t>
      </w:r>
      <w:r>
        <w:rPr>
          <w:rFonts w:hint="eastAsia" w:ascii="Times New Roman" w:hAnsi="Times New Roman" w:eastAsia="宋体"/>
          <w:sz w:val="24"/>
        </w:rPr>
        <w:t>报名</w:t>
      </w:r>
      <w:r>
        <w:rPr>
          <w:rFonts w:ascii="Times New Roman" w:hAnsi="Times New Roman" w:eastAsia="宋体"/>
          <w:sz w:val="24"/>
        </w:rPr>
        <w:t>响应完成</w:t>
      </w:r>
      <w:r>
        <w:rPr>
          <w:rFonts w:hint="eastAsia" w:ascii="Times New Roman" w:hAnsi="Times New Roman" w:eastAsia="宋体"/>
          <w:sz w:val="24"/>
        </w:rPr>
        <w:t>报名</w:t>
      </w:r>
      <w:r>
        <w:rPr>
          <w:rFonts w:ascii="Times New Roman" w:hAnsi="Times New Roman" w:eastAsia="宋体"/>
          <w:sz w:val="24"/>
        </w:rPr>
        <w:t>产品的生产供应及承担质量保证和售后服务。</w:t>
      </w: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特此声明！</w:t>
      </w:r>
    </w:p>
    <w:p>
      <w:pPr>
        <w:spacing w:line="360" w:lineRule="auto"/>
        <w:ind w:firstLine="480" w:firstLineChars="200"/>
        <w:rPr>
          <w:rFonts w:hint="eastAsia" w:ascii="Times New Roman" w:hAnsi="Times New Roman" w:eastAsia="宋体"/>
          <w:sz w:val="24"/>
        </w:rPr>
      </w:pP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br w:type="textWrapping"/>
      </w:r>
      <w:r>
        <w:rPr>
          <w:rFonts w:ascii="Times New Roman" w:hAnsi="Times New Roman" w:eastAsia="宋体"/>
          <w:sz w:val="24"/>
        </w:rPr>
        <w:br w:type="textWrapping"/>
      </w:r>
      <w:r>
        <w:rPr>
          <w:rFonts w:ascii="Times New Roman" w:hAnsi="Times New Roman" w:eastAsia="宋体"/>
          <w:sz w:val="24"/>
        </w:rPr>
        <w:br w:type="textWrapping"/>
      </w:r>
      <w:r>
        <w:rPr>
          <w:rFonts w:ascii="Times New Roman" w:hAnsi="Times New Roman" w:eastAsia="宋体"/>
          <w:sz w:val="24"/>
        </w:rPr>
        <w:t>                                           </w:t>
      </w:r>
      <w:r>
        <w:rPr>
          <w:rFonts w:hint="eastAsia" w:ascii="Times New Roman" w:hAnsi="Times New Roman" w:eastAsia="宋体"/>
          <w:sz w:val="24"/>
        </w:rPr>
        <w:t xml:space="preserve">                        </w:t>
      </w:r>
      <w:r>
        <w:rPr>
          <w:rFonts w:ascii="Times New Roman" w:hAnsi="Times New Roman" w:eastAsia="宋体"/>
          <w:sz w:val="24"/>
        </w:rPr>
        <w:t> </w:t>
      </w:r>
      <w:r>
        <w:rPr>
          <w:rFonts w:hint="eastAsia" w:ascii="Times New Roman" w:hAnsi="Times New Roman" w:eastAsia="宋体"/>
          <w:sz w:val="24"/>
        </w:rPr>
        <w:t>报名人</w:t>
      </w:r>
      <w:r>
        <w:rPr>
          <w:rFonts w:ascii="Times New Roman" w:hAnsi="Times New Roman" w:eastAsia="宋体"/>
          <w:sz w:val="24"/>
        </w:rPr>
        <w:t>名称（盖公章）：                       </w:t>
      </w:r>
    </w:p>
    <w:p>
      <w:pPr>
        <w:spacing w:line="360" w:lineRule="auto"/>
        <w:ind w:firstLine="5520" w:firstLineChars="2300"/>
        <w:rPr>
          <w:rFonts w:ascii="Times New Roman" w:hAnsi="Times New Roman" w:eastAsia="宋体"/>
          <w:sz w:val="24"/>
        </w:rPr>
      </w:pPr>
      <w:r>
        <w:rPr>
          <w:rFonts w:ascii="Times New Roman" w:hAnsi="Times New Roman" w:eastAsia="宋体"/>
          <w:sz w:val="24"/>
        </w:rPr>
        <w:t>日    期：      年       月     日</w:t>
      </w:r>
    </w:p>
    <w:p>
      <w:pPr>
        <w:rPr>
          <w:rFonts w:hint="eastAsia" w:ascii="Times New Roman" w:hAnsi="Times New Roman" w:eastAsia="宋体"/>
        </w:rPr>
      </w:pPr>
      <w:r>
        <w:rPr>
          <w:rFonts w:hint="eastAsia" w:ascii="Times New Roman" w:hAnsi="Times New Roman" w:eastAsia="宋体"/>
        </w:rPr>
        <w:br w:type="page"/>
      </w: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ascii="Times New Roman" w:hAnsi="Times New Roman" w:cs="宋体"/>
          <w:b/>
          <w:bCs/>
          <w:lang w:val="en-US" w:eastAsia="zh-CN"/>
        </w:rPr>
        <w:t>供货承诺函</w:t>
      </w:r>
    </w:p>
    <w:p>
      <w:pPr>
        <w:rPr>
          <w:rFonts w:hint="eastAsia" w:ascii="Times New Roman" w:hAnsi="Times New Roman" w:cs="宋体"/>
          <w:b/>
          <w:bCs/>
          <w:lang w:val="en-US" w:eastAsia="zh-CN"/>
        </w:rPr>
      </w:pPr>
    </w:p>
    <w:p>
      <w:pPr>
        <w:pStyle w:val="2"/>
        <w:rPr>
          <w:rFonts w:hint="eastAsia" w:ascii="Times New Roman" w:hAnsi="Times New Roman" w:cs="宋体"/>
          <w:b/>
          <w:bCs/>
          <w:lang w:val="en-US" w:eastAsia="zh-CN"/>
        </w:rPr>
      </w:pPr>
    </w:p>
    <w:p>
      <w:pPr>
        <w:autoSpaceDE w:val="0"/>
        <w:autoSpaceDN w:val="0"/>
        <w:adjustRightInd w:val="0"/>
        <w:jc w:val="center"/>
        <w:outlineLvl w:val="0"/>
        <w:rPr>
          <w:rFonts w:hint="eastAsia" w:ascii="Times New Roman" w:hAnsi="Times New Roman" w:eastAsia="宋体" w:cs="宋体"/>
          <w:b/>
          <w:bCs/>
          <w:kern w:val="2"/>
          <w:sz w:val="30"/>
          <w:szCs w:val="30"/>
          <w:lang w:val="en-US" w:eastAsia="zh-CN" w:bidi="ar-SA"/>
        </w:rPr>
      </w:pPr>
      <w:r>
        <w:rPr>
          <w:rFonts w:hint="eastAsia" w:ascii="Times New Roman" w:hAnsi="Times New Roman" w:eastAsia="宋体" w:cs="宋体"/>
          <w:b/>
          <w:bCs/>
          <w:kern w:val="2"/>
          <w:sz w:val="30"/>
          <w:szCs w:val="30"/>
          <w:lang w:val="en-US" w:eastAsia="zh-CN" w:bidi="ar-SA"/>
        </w:rPr>
        <w:t>供货承诺函</w:t>
      </w:r>
    </w:p>
    <w:p>
      <w:pPr>
        <w:spacing w:line="360" w:lineRule="auto"/>
        <w:ind w:firstLine="480" w:firstLineChars="200"/>
        <w:rPr>
          <w:rFonts w:hint="eastAsia" w:ascii="Times New Roman" w:hAnsi="Times New Roman" w:cs="Times New Roman"/>
          <w:sz w:val="24"/>
          <w:lang w:val="en-US" w:eastAsia="zh-CN"/>
        </w:rPr>
      </w:pPr>
    </w:p>
    <w:p>
      <w:pPr>
        <w:spacing w:line="360" w:lineRule="auto"/>
        <w:ind w:firstLine="480" w:firstLineChars="200"/>
        <w:rPr>
          <w:rFonts w:hint="eastAsia" w:ascii="Times New Roman" w:hAnsi="Times New Roman" w:eastAsia="宋体"/>
          <w:sz w:val="24"/>
        </w:rPr>
      </w:pPr>
      <w:r>
        <w:rPr>
          <w:rFonts w:hint="eastAsia" w:ascii="Times New Roman" w:hAnsi="Times New Roman" w:cs="Times New Roman"/>
          <w:sz w:val="24"/>
          <w:lang w:val="en-US" w:eastAsia="zh-CN"/>
        </w:rPr>
        <w:t>致：广州市黄</w:t>
      </w:r>
      <w:r>
        <w:rPr>
          <w:rFonts w:hint="eastAsia"/>
          <w:sz w:val="24"/>
          <w:lang w:val="en-US" w:eastAsia="zh-CN"/>
        </w:rPr>
        <w:t>埔区中医</w:t>
      </w:r>
      <w:r>
        <w:rPr>
          <w:rFonts w:hint="eastAsia" w:ascii="Times New Roman" w:hAnsi="Times New Roman" w:eastAsia="宋体"/>
          <w:sz w:val="24"/>
        </w:rPr>
        <w:t>医院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我单位                               （投标公司全称，盖章）是合法注册的医用耗材生产/经营企业。若我单位获得中标资格，我单位承诺：</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1、我单位供货产品确保最新生产批号，绝不提供过期或即将过期的产品。否则，贵院有权单方面拒绝收货。</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2、若中标产品有断货或停货等特殊情况时，我单位保证提前需提前告知医院，并出示加盖公章的停货书面说明。断货期间，贵院有权向其他供货商购买同类产品，直到我单位能继续供货为止。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3、在实际使用过程中如因产品原因出现异常情况，我单位保证及时请厂家或专家到贵院协助解决异常情况，一切费用由我单位负责。</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4、对于一些需要指导的新产品，我单位保证做好相关培训工作，培训产生的费用由我单位负责。</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5、新开展的项目或同一测定项目检测方法改变升级，我单位保证无条件提供货源。</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6、我单位保证在供货中对因运输破损等原因无法使用的产品无条件退换。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7、对于接近有效期的产品（近效期3个月或以上的），我单位保证无条件更换新批号且效期在半年以上的产品。</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8、若我单位无生产（或代理）相关产品，有义务帮助医院经过第三方寻找并报价，成交价格为平台最低成交价格。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如有违约，自愿接受贵院处罚。</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本承诺书有效期限：自签订购销合同开始至合同有效期截止。</w:t>
      </w:r>
    </w:p>
    <w:p>
      <w:pPr>
        <w:spacing w:line="360" w:lineRule="auto"/>
        <w:ind w:firstLine="480" w:firstLineChars="200"/>
        <w:rPr>
          <w:rFonts w:hint="eastAsia" w:ascii="Times New Roman" w:hAnsi="Times New Roman" w:cs="Times New Roman"/>
          <w:sz w:val="24"/>
          <w:lang w:val="en-US" w:eastAsia="zh-CN"/>
        </w:rPr>
      </w:pPr>
    </w:p>
    <w:p>
      <w:pPr>
        <w:spacing w:line="360" w:lineRule="auto"/>
        <w:ind w:firstLine="4800" w:firstLineChars="20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投标公司（盖章）：                        </w:t>
      </w:r>
    </w:p>
    <w:p>
      <w:pPr>
        <w:spacing w:line="360" w:lineRule="auto"/>
        <w:ind w:firstLine="4800" w:firstLineChars="20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被授权人（签字）：           </w:t>
      </w:r>
    </w:p>
    <w:p>
      <w:pPr>
        <w:spacing w:line="360" w:lineRule="auto"/>
        <w:ind w:firstLine="4800" w:firstLineChars="2000"/>
        <w:rPr>
          <w:rFonts w:hint="eastAsia" w:ascii="Times New Roman" w:hAnsi="Times New Roman" w:cs="Times New Roman"/>
          <w:sz w:val="24"/>
          <w:lang w:val="en-US" w:eastAsia="zh-CN"/>
        </w:rPr>
        <w:sectPr>
          <w:footerReference r:id="rId7" w:type="first"/>
          <w:headerReference r:id="rId5" w:type="default"/>
          <w:footerReference r:id="rId6" w:type="default"/>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r>
        <w:rPr>
          <w:rFonts w:hint="eastAsia" w:ascii="Times New Roman" w:hAnsi="Times New Roman" w:cs="Times New Roman"/>
          <w:sz w:val="24"/>
          <w:lang w:val="en-US" w:eastAsia="zh-CN"/>
        </w:rPr>
        <w:t>日期：        年      月      日</w:t>
      </w:r>
    </w:p>
    <w:p>
      <w:pPr>
        <w:widowControl/>
        <w:spacing w:line="240" w:lineRule="auto"/>
        <w:ind w:left="0" w:leftChars="0" w:firstLine="0" w:firstLineChars="0"/>
        <w:rPr>
          <w:rFonts w:hint="eastAsia" w:ascii="仿宋_GB2312" w:eastAsia="仿宋_GB2312"/>
          <w:bCs/>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ascii="Times New Roman" w:hAnsi="Times New Roman" w:cs="宋体"/>
          <w:b/>
          <w:bCs/>
          <w:lang w:val="en-US" w:eastAsia="zh-CN"/>
        </w:rPr>
        <w:t>服务方案</w:t>
      </w:r>
    </w:p>
    <w:p>
      <w:pPr>
        <w:widowControl/>
        <w:spacing w:line="240" w:lineRule="auto"/>
        <w:ind w:left="0" w:leftChars="0" w:firstLine="0" w:firstLineChars="0"/>
        <w:rPr>
          <w:rFonts w:hint="eastAsia" w:ascii="仿宋_GB2312" w:eastAsia="仿宋_GB2312"/>
          <w:bCs/>
        </w:rPr>
      </w:pPr>
    </w:p>
    <w:p>
      <w:pPr>
        <w:autoSpaceDE w:val="0"/>
        <w:autoSpaceDN w:val="0"/>
        <w:adjustRightInd w:val="0"/>
        <w:jc w:val="center"/>
        <w:outlineLvl w:val="0"/>
        <w:rPr>
          <w:rFonts w:hint="eastAsia" w:ascii="Times New Roman" w:hAnsi="Times New Roman" w:eastAsia="宋体" w:cs="宋体"/>
          <w:b/>
          <w:bCs/>
          <w:kern w:val="2"/>
          <w:sz w:val="30"/>
          <w:szCs w:val="30"/>
          <w:lang w:val="en-US" w:eastAsia="zh-CN" w:bidi="ar-SA"/>
        </w:rPr>
      </w:pPr>
      <w:r>
        <w:rPr>
          <w:rFonts w:hint="eastAsia" w:ascii="Times New Roman" w:hAnsi="Times New Roman" w:eastAsia="宋体" w:cs="宋体"/>
          <w:b/>
          <w:bCs/>
          <w:kern w:val="2"/>
          <w:sz w:val="30"/>
          <w:szCs w:val="30"/>
          <w:lang w:val="en-US" w:eastAsia="zh-CN" w:bidi="ar-SA"/>
        </w:rPr>
        <w:t>详细服务方案</w:t>
      </w:r>
    </w:p>
    <w:p>
      <w:pPr>
        <w:widowControl/>
        <w:spacing w:line="240" w:lineRule="auto"/>
        <w:ind w:left="0"/>
        <w:rPr>
          <w:rFonts w:ascii="仿宋_GB2312" w:eastAsia="仿宋_GB2312"/>
          <w:bCs/>
        </w:rPr>
      </w:pPr>
    </w:p>
    <w:p>
      <w:pPr>
        <w:widowControl/>
        <w:tabs>
          <w:tab w:val="left" w:pos="709"/>
        </w:tabs>
        <w:ind w:left="0" w:right="120" w:firstLine="840" w:firstLineChars="400"/>
        <w:rPr>
          <w:b/>
          <w:color w:val="000000"/>
        </w:rPr>
      </w:pPr>
      <w:r>
        <w:rPr>
          <w:rFonts w:hint="eastAsia"/>
          <w:color w:val="000000"/>
        </w:rPr>
        <w:t>说明：按照六个方面详细阐述服务方案，</w:t>
      </w:r>
      <w:r>
        <w:rPr>
          <w:rFonts w:hint="eastAsia"/>
          <w:b/>
          <w:color w:val="000000"/>
        </w:rPr>
        <w:t>具体包括：</w:t>
      </w:r>
    </w:p>
    <w:p>
      <w:pPr>
        <w:widowControl/>
        <w:numPr>
          <w:ilvl w:val="0"/>
          <w:numId w:val="4"/>
        </w:numPr>
        <w:tabs>
          <w:tab w:val="left" w:pos="709"/>
        </w:tabs>
        <w:ind w:left="960" w:right="120" w:hanging="480"/>
        <w:rPr>
          <w:color w:val="000000"/>
        </w:rPr>
      </w:pPr>
      <w:r>
        <w:rPr>
          <w:rFonts w:hint="eastAsia"/>
          <w:color w:val="000000"/>
        </w:rPr>
        <w:t>技术支持；</w:t>
      </w:r>
    </w:p>
    <w:p>
      <w:pPr>
        <w:widowControl/>
        <w:numPr>
          <w:ilvl w:val="0"/>
          <w:numId w:val="4"/>
        </w:numPr>
        <w:tabs>
          <w:tab w:val="left" w:pos="709"/>
        </w:tabs>
        <w:ind w:left="960" w:right="120" w:hanging="480"/>
        <w:rPr>
          <w:color w:val="000000"/>
        </w:rPr>
      </w:pPr>
      <w:r>
        <w:rPr>
          <w:rFonts w:hint="eastAsia"/>
          <w:color w:val="000000"/>
        </w:rPr>
        <w:t>响应及配送方案；</w:t>
      </w:r>
    </w:p>
    <w:p>
      <w:pPr>
        <w:widowControl/>
        <w:numPr>
          <w:ilvl w:val="0"/>
          <w:numId w:val="4"/>
        </w:numPr>
        <w:tabs>
          <w:tab w:val="left" w:pos="709"/>
        </w:tabs>
        <w:ind w:left="960" w:right="120" w:hanging="480"/>
        <w:rPr>
          <w:color w:val="000000"/>
        </w:rPr>
      </w:pPr>
      <w:r>
        <w:rPr>
          <w:rFonts w:hint="eastAsia"/>
          <w:color w:val="000000"/>
        </w:rPr>
        <w:t>器械及库存支持方案；</w:t>
      </w:r>
    </w:p>
    <w:p>
      <w:pPr>
        <w:widowControl/>
        <w:numPr>
          <w:ilvl w:val="0"/>
          <w:numId w:val="4"/>
        </w:numPr>
        <w:tabs>
          <w:tab w:val="left" w:pos="709"/>
        </w:tabs>
        <w:ind w:left="960" w:right="120" w:hanging="480"/>
        <w:rPr>
          <w:color w:val="000000"/>
        </w:rPr>
      </w:pPr>
      <w:r>
        <w:rPr>
          <w:rFonts w:hint="eastAsia"/>
          <w:color w:val="000000"/>
        </w:rPr>
        <w:t>售后服务</w:t>
      </w:r>
      <w:r>
        <w:rPr>
          <w:rFonts w:hint="eastAsia"/>
          <w:color w:val="000000"/>
          <w:lang w:eastAsia="zh-CN"/>
        </w:rPr>
        <w:t>（</w:t>
      </w:r>
      <w:r>
        <w:rPr>
          <w:rFonts w:hint="eastAsia"/>
          <w:color w:val="000000"/>
          <w:lang w:val="en-US" w:eastAsia="zh-CN"/>
        </w:rPr>
        <w:t>如需冷藏或冷冻或危险化学产品，须提供冷链或危化品供货承诺函，加公章）</w:t>
      </w:r>
      <w:r>
        <w:rPr>
          <w:rFonts w:hint="eastAsia"/>
          <w:color w:val="000000"/>
        </w:rPr>
        <w:t>；</w:t>
      </w:r>
    </w:p>
    <w:p>
      <w:pPr>
        <w:widowControl/>
        <w:numPr>
          <w:ilvl w:val="0"/>
          <w:numId w:val="4"/>
        </w:numPr>
        <w:tabs>
          <w:tab w:val="left" w:pos="709"/>
        </w:tabs>
        <w:ind w:left="960" w:right="120" w:hanging="480"/>
        <w:rPr>
          <w:color w:val="000000"/>
        </w:rPr>
      </w:pPr>
      <w:r>
        <w:rPr>
          <w:rFonts w:hint="eastAsia"/>
          <w:kern w:val="2"/>
          <w:sz w:val="21"/>
          <w:szCs w:val="21"/>
        </w:rPr>
        <w:t>应急</w:t>
      </w:r>
      <w:r>
        <w:rPr>
          <w:rFonts w:hint="eastAsia"/>
          <w:kern w:val="2"/>
          <w:sz w:val="21"/>
          <w:szCs w:val="21"/>
          <w:lang w:val="en-US" w:eastAsia="zh-CN"/>
        </w:rPr>
        <w:t>预案及处理方案</w:t>
      </w:r>
      <w:r>
        <w:rPr>
          <w:rFonts w:hint="eastAsia"/>
          <w:color w:val="000000"/>
        </w:rPr>
        <w:t>；</w:t>
      </w:r>
    </w:p>
    <w:p>
      <w:pPr>
        <w:widowControl/>
        <w:numPr>
          <w:ilvl w:val="0"/>
          <w:numId w:val="4"/>
        </w:numPr>
        <w:tabs>
          <w:tab w:val="left" w:pos="709"/>
        </w:tabs>
        <w:ind w:left="960" w:right="120" w:hanging="480"/>
        <w:rPr>
          <w:color w:val="000000"/>
        </w:rPr>
      </w:pPr>
      <w:r>
        <w:rPr>
          <w:rFonts w:hint="eastAsia"/>
          <w:color w:val="000000"/>
        </w:rPr>
        <w:t>其他服务。</w:t>
      </w:r>
    </w:p>
    <w:p>
      <w:pPr>
        <w:rPr>
          <w:rFonts w:hint="eastAsia" w:ascii="Times New Roman" w:hAnsi="Times New Roman" w:eastAsia="宋体" w:cs="宋体"/>
          <w:b/>
          <w:bCs/>
          <w:lang w:val="en-US" w:eastAsia="zh-CN"/>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sectPr>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cs="宋体"/>
          <w:b/>
          <w:bCs/>
          <w:lang w:val="en-US" w:eastAsia="zh-CN"/>
        </w:rPr>
        <w:t>功能</w:t>
      </w:r>
      <w:r>
        <w:rPr>
          <w:rFonts w:hint="eastAsia" w:ascii="Times New Roman" w:hAnsi="Times New Roman" w:eastAsia="宋体" w:cs="宋体"/>
          <w:b/>
          <w:bCs/>
          <w:lang w:val="en-US" w:eastAsia="zh-CN"/>
        </w:rPr>
        <w:t>要求</w:t>
      </w:r>
      <w:r>
        <w:rPr>
          <w:rFonts w:hint="eastAsia" w:cs="宋体"/>
          <w:b/>
          <w:bCs/>
          <w:lang w:val="en-US" w:eastAsia="zh-CN"/>
        </w:rPr>
        <w:t>和售后服务</w:t>
      </w:r>
      <w:r>
        <w:rPr>
          <w:rFonts w:hint="eastAsia" w:ascii="Times New Roman" w:hAnsi="Times New Roman" w:eastAsia="宋体" w:cs="宋体"/>
          <w:b/>
          <w:bCs/>
          <w:lang w:val="en-US" w:eastAsia="zh-CN"/>
        </w:rPr>
        <w:t>响应表</w:t>
      </w:r>
    </w:p>
    <w:p>
      <w:pPr>
        <w:pStyle w:val="2"/>
        <w:spacing w:line="360" w:lineRule="auto"/>
        <w:ind w:firstLine="602" w:firstLineChars="200"/>
        <w:jc w:val="center"/>
        <w:rPr>
          <w:rFonts w:hint="eastAsia" w:ascii="Times New Roman" w:hAnsi="Times New Roman" w:eastAsia="宋体" w:cs="宋体"/>
          <w:b/>
          <w:bCs/>
          <w:sz w:val="30"/>
          <w:szCs w:val="30"/>
        </w:rPr>
      </w:pPr>
      <w:bookmarkStart w:id="9" w:name="_Toc385940913"/>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imes New Roman" w:hAnsi="Times New Roman" w:eastAsia="宋体" w:cs="Times New Roman"/>
          <w:b/>
          <w:bCs/>
          <w:sz w:val="32"/>
          <w:szCs w:val="32"/>
        </w:rPr>
      </w:pPr>
      <w:r>
        <w:rPr>
          <w:rFonts w:hint="eastAsia" w:cs="Times New Roman"/>
          <w:b/>
          <w:bCs/>
          <w:sz w:val="32"/>
          <w:szCs w:val="32"/>
          <w:lang w:val="en-US" w:eastAsia="zh-CN"/>
        </w:rPr>
        <w:t>功能要</w:t>
      </w:r>
      <w:r>
        <w:rPr>
          <w:rFonts w:hint="eastAsia" w:ascii="Times New Roman" w:hAnsi="Times New Roman" w:eastAsia="宋体" w:cs="Times New Roman"/>
          <w:b/>
          <w:bCs/>
          <w:sz w:val="32"/>
          <w:szCs w:val="32"/>
        </w:rPr>
        <w:t>求</w:t>
      </w:r>
      <w:r>
        <w:rPr>
          <w:rFonts w:hint="eastAsia" w:cs="Times New Roman"/>
          <w:b/>
          <w:bCs/>
          <w:sz w:val="32"/>
          <w:szCs w:val="32"/>
          <w:lang w:val="en-US" w:eastAsia="zh-CN"/>
        </w:rPr>
        <w:t>和售后服务</w:t>
      </w:r>
      <w:r>
        <w:rPr>
          <w:rFonts w:hint="eastAsia" w:ascii="Times New Roman" w:hAnsi="Times New Roman" w:eastAsia="宋体" w:cs="Times New Roman"/>
          <w:b/>
          <w:bCs/>
          <w:sz w:val="32"/>
          <w:szCs w:val="32"/>
        </w:rPr>
        <w:t>响应表</w:t>
      </w:r>
      <w:bookmarkEnd w:id="9"/>
    </w:p>
    <w:p>
      <w:pPr>
        <w:ind w:left="0" w:firstLine="400" w:firstLineChars="200"/>
        <w:rPr>
          <w:rFonts w:hint="eastAsia"/>
          <w:sz w:val="20"/>
          <w:szCs w:val="20"/>
        </w:rPr>
      </w:pPr>
      <w:r>
        <w:rPr>
          <w:rFonts w:hint="eastAsia"/>
          <w:sz w:val="20"/>
          <w:szCs w:val="20"/>
        </w:rPr>
        <w:t>注意：</w:t>
      </w:r>
      <w:r>
        <w:rPr>
          <w:rFonts w:hint="eastAsia"/>
          <w:sz w:val="20"/>
          <w:szCs w:val="20"/>
          <w:lang w:val="en-US" w:eastAsia="zh-CN"/>
        </w:rPr>
        <w:t>1.</w:t>
      </w:r>
      <w:r>
        <w:rPr>
          <w:rFonts w:hint="eastAsia"/>
          <w:sz w:val="20"/>
          <w:szCs w:val="20"/>
        </w:rPr>
        <w:t>响应情况分为三种，“不响应”、“响应”和“优于”，请投标公司根据实际情况填写。若填写的是“不响应”和“优于”，必须详细填写“说明”。</w:t>
      </w:r>
    </w:p>
    <w:p>
      <w:pPr>
        <w:pStyle w:val="8"/>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cs="Times New Roman"/>
          <w:kern w:val="2"/>
          <w:sz w:val="20"/>
          <w:szCs w:val="20"/>
          <w:lang w:val="en-US" w:eastAsia="zh-CN" w:bidi="ar-SA"/>
        </w:rPr>
      </w:pPr>
      <w:r>
        <w:rPr>
          <w:rFonts w:hint="eastAsia"/>
          <w:sz w:val="20"/>
          <w:szCs w:val="20"/>
          <w:lang w:val="en-US" w:eastAsia="zh-CN"/>
        </w:rPr>
        <w:t xml:space="preserve">  </w:t>
      </w:r>
      <w:r>
        <w:rPr>
          <w:rFonts w:hint="eastAsia" w:ascii="Times New Roman" w:hAnsi="Times New Roman" w:eastAsia="宋体" w:cs="Times New Roman"/>
          <w:kern w:val="2"/>
          <w:sz w:val="20"/>
          <w:szCs w:val="20"/>
          <w:lang w:val="en-US" w:eastAsia="zh-CN" w:bidi="ar-SA"/>
        </w:rPr>
        <w:t>2</w:t>
      </w:r>
      <w:r>
        <w:rPr>
          <w:rFonts w:hint="eastAsia" w:ascii="Times New Roman" w:hAnsi="Times New Roman" w:cs="Times New Roman"/>
          <w:kern w:val="2"/>
          <w:sz w:val="20"/>
          <w:szCs w:val="20"/>
          <w:lang w:val="en-US" w:eastAsia="zh-CN" w:bidi="ar-SA"/>
        </w:rPr>
        <w:t>.</w:t>
      </w:r>
      <w:r>
        <w:rPr>
          <w:rFonts w:hint="eastAsia" w:ascii="Times New Roman" w:hAnsi="Times New Roman" w:eastAsia="宋体" w:cs="Times New Roman"/>
          <w:kern w:val="2"/>
          <w:sz w:val="20"/>
          <w:szCs w:val="20"/>
          <w:lang w:val="en-US" w:eastAsia="zh-CN" w:bidi="ar-SA"/>
        </w:rPr>
        <w:t>承诺以</w:t>
      </w:r>
      <w:r>
        <w:rPr>
          <w:rFonts w:hint="eastAsia" w:ascii="Times New Roman" w:hAnsi="Times New Roman" w:cs="Times New Roman"/>
          <w:kern w:val="2"/>
          <w:sz w:val="20"/>
          <w:szCs w:val="20"/>
          <w:lang w:val="en-US" w:eastAsia="zh-CN" w:bidi="ar-SA"/>
        </w:rPr>
        <w:t>下</w:t>
      </w:r>
      <w:r>
        <w:rPr>
          <w:rFonts w:hint="eastAsia" w:ascii="Times New Roman" w:hAnsi="Times New Roman" w:eastAsia="宋体" w:cs="Times New Roman"/>
          <w:kern w:val="2"/>
          <w:sz w:val="20"/>
          <w:szCs w:val="20"/>
          <w:lang w:val="en-US" w:eastAsia="zh-CN" w:bidi="ar-SA"/>
        </w:rPr>
        <w:t>响应情况属实，如有虚假响应同意本项目一票否决，并列入采购人黑名单供应商。</w:t>
      </w:r>
    </w:p>
    <w:tbl>
      <w:tblPr>
        <w:tblStyle w:val="9"/>
        <w:tblW w:w="14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6562"/>
        <w:gridCol w:w="2240"/>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rPr>
              <w:t>序号</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lang w:val="en-US" w:eastAsia="zh-CN"/>
              </w:rPr>
              <w:t>项目</w:t>
            </w:r>
            <w:r>
              <w:rPr>
                <w:rFonts w:hint="eastAsia"/>
                <w:b/>
                <w:kern w:val="2"/>
                <w:sz w:val="20"/>
                <w:szCs w:val="20"/>
              </w:rPr>
              <w:t>条款</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rPr>
              <w:t>响应情况</w:t>
            </w:r>
          </w:p>
          <w:p>
            <w:pPr>
              <w:spacing w:line="240" w:lineRule="exact"/>
              <w:ind w:left="0"/>
              <w:jc w:val="center"/>
              <w:rPr>
                <w:b/>
                <w:kern w:val="2"/>
                <w:sz w:val="20"/>
                <w:szCs w:val="20"/>
              </w:rPr>
            </w:pPr>
            <w:r>
              <w:rPr>
                <w:rFonts w:hint="eastAsia"/>
                <w:b/>
                <w:kern w:val="2"/>
                <w:sz w:val="20"/>
                <w:szCs w:val="20"/>
              </w:rPr>
              <w:t>（不响应/响应/优于）</w:t>
            </w: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eastAsia="宋体"/>
                <w:b/>
                <w:color w:val="auto"/>
                <w:kern w:val="2"/>
                <w:sz w:val="20"/>
                <w:szCs w:val="20"/>
                <w:highlight w:val="none"/>
                <w:lang w:val="en-US" w:eastAsia="zh-CN"/>
              </w:rPr>
            </w:pPr>
            <w:r>
              <w:rPr>
                <w:rFonts w:hint="eastAsia"/>
                <w:b/>
                <w:color w:val="auto"/>
                <w:kern w:val="2"/>
                <w:sz w:val="20"/>
                <w:szCs w:val="20"/>
                <w:highlight w:val="none"/>
                <w:lang w:val="en-US" w:eastAsia="zh-CN"/>
              </w:rPr>
              <w:t>1</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default" w:eastAsia="宋体"/>
                <w:b/>
                <w:color w:val="auto"/>
                <w:kern w:val="2"/>
                <w:sz w:val="20"/>
                <w:szCs w:val="20"/>
                <w:highlight w:val="none"/>
                <w:lang w:val="en-US" w:eastAsia="zh-CN"/>
              </w:rPr>
            </w:pPr>
            <w:r>
              <w:rPr>
                <w:rFonts w:hint="eastAsia"/>
                <w:b/>
                <w:color w:val="auto"/>
                <w:kern w:val="2"/>
                <w:sz w:val="20"/>
                <w:szCs w:val="20"/>
                <w:highlight w:val="none"/>
                <w:lang w:val="en-US" w:eastAsia="zh-CN"/>
              </w:rPr>
              <w:t>功能要求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1.1</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b/>
                <w:color w:val="auto"/>
                <w:kern w:val="2"/>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材质</w:t>
            </w:r>
            <w:r>
              <w:rPr>
                <w:rFonts w:hint="eastAsia" w:ascii="宋体" w:hAnsi="宋体" w:cs="宋体"/>
                <w:i w:val="0"/>
                <w:iCs w:val="0"/>
                <w:color w:val="auto"/>
                <w:kern w:val="0"/>
                <w:sz w:val="22"/>
                <w:szCs w:val="22"/>
                <w:highlight w:val="none"/>
                <w:u w:val="none"/>
                <w:lang w:val="en-US" w:eastAsia="zh-CN" w:bidi="ar"/>
              </w:rPr>
              <w:t>满足医院功能需求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1.2</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default"/>
                <w:b/>
                <w:color w:val="auto"/>
                <w:kern w:val="2"/>
                <w:sz w:val="20"/>
                <w:szCs w:val="20"/>
                <w:highlight w:val="none"/>
                <w:lang w:val="en-US"/>
              </w:rPr>
            </w:pPr>
            <w:r>
              <w:rPr>
                <w:rFonts w:hint="eastAsia" w:ascii="宋体" w:hAnsi="宋体" w:cs="宋体"/>
                <w:i w:val="0"/>
                <w:iCs w:val="0"/>
                <w:color w:val="auto"/>
                <w:kern w:val="0"/>
                <w:sz w:val="22"/>
                <w:szCs w:val="22"/>
                <w:highlight w:val="none"/>
                <w:u w:val="none"/>
                <w:lang w:val="en-US" w:eastAsia="zh-CN" w:bidi="ar"/>
              </w:rPr>
              <w:t>所投产品</w:t>
            </w:r>
            <w:r>
              <w:rPr>
                <w:rFonts w:hint="eastAsia" w:ascii="宋体" w:hAnsi="宋体" w:eastAsia="宋体" w:cs="宋体"/>
                <w:i w:val="0"/>
                <w:iCs w:val="0"/>
                <w:color w:val="auto"/>
                <w:kern w:val="0"/>
                <w:sz w:val="22"/>
                <w:szCs w:val="22"/>
                <w:highlight w:val="none"/>
                <w:u w:val="none"/>
                <w:lang w:val="en-US" w:eastAsia="zh-CN" w:bidi="ar"/>
              </w:rPr>
              <w:t>规格型号</w:t>
            </w:r>
            <w:r>
              <w:rPr>
                <w:rFonts w:hint="eastAsia" w:ascii="宋体" w:hAnsi="宋体" w:cs="宋体"/>
                <w:i w:val="0"/>
                <w:iCs w:val="0"/>
                <w:color w:val="auto"/>
                <w:kern w:val="0"/>
                <w:sz w:val="22"/>
                <w:szCs w:val="22"/>
                <w:highlight w:val="none"/>
                <w:u w:val="none"/>
                <w:lang w:val="en-US" w:eastAsia="zh-CN" w:bidi="ar"/>
              </w:rPr>
              <w:t>满足需求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rFonts w:hint="default" w:eastAsia="宋体"/>
                <w:b/>
                <w:color w:val="auto"/>
                <w:kern w:val="2"/>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1.3</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firstLine="0" w:firstLineChars="0"/>
              <w:jc w:val="left"/>
              <w:textAlignment w:val="center"/>
              <w:rPr>
                <w:rFonts w:hint="eastAsia" w:ascii="Times New Roman" w:hAnsi="Times New Roman" w:eastAsia="宋体" w:cs="Times New Roman"/>
                <w:b/>
                <w:color w:val="auto"/>
                <w:kern w:val="2"/>
                <w:sz w:val="20"/>
                <w:szCs w:val="20"/>
                <w:highlight w:val="none"/>
                <w:lang w:val="en-US" w:eastAsia="zh-CN" w:bidi="ar-SA"/>
              </w:rPr>
            </w:pPr>
            <w:r>
              <w:rPr>
                <w:rFonts w:hint="eastAsia" w:ascii="宋体" w:hAnsi="宋体" w:cs="宋体"/>
                <w:i w:val="0"/>
                <w:iCs w:val="0"/>
                <w:color w:val="auto"/>
                <w:kern w:val="0"/>
                <w:sz w:val="22"/>
                <w:szCs w:val="22"/>
                <w:highlight w:val="none"/>
                <w:u w:val="none"/>
                <w:lang w:val="en-US" w:eastAsia="zh-CN" w:bidi="ar"/>
              </w:rPr>
              <w:t>发票、</w:t>
            </w:r>
            <w:r>
              <w:rPr>
                <w:rFonts w:hint="eastAsia" w:ascii="宋体" w:hAnsi="宋体" w:eastAsia="宋体" w:cs="宋体"/>
                <w:i w:val="0"/>
                <w:iCs w:val="0"/>
                <w:color w:val="auto"/>
                <w:kern w:val="0"/>
                <w:sz w:val="22"/>
                <w:szCs w:val="22"/>
                <w:highlight w:val="none"/>
                <w:u w:val="none"/>
                <w:lang w:val="en-US" w:eastAsia="zh-CN" w:bidi="ar"/>
              </w:rPr>
              <w:t>送货单与产品同行</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default" w:eastAsia="宋体"/>
                <w:b/>
                <w:color w:val="auto"/>
                <w:kern w:val="2"/>
                <w:sz w:val="20"/>
                <w:szCs w:val="20"/>
                <w:highlight w:val="none"/>
                <w:lang w:val="en-US" w:eastAsia="zh-CN"/>
              </w:rPr>
            </w:pPr>
            <w:r>
              <w:rPr>
                <w:rFonts w:hint="default" w:eastAsia="宋体"/>
                <w:b w:val="0"/>
                <w:bCs/>
                <w:color w:val="auto"/>
                <w:kern w:val="2"/>
                <w:sz w:val="20"/>
                <w:szCs w:val="20"/>
                <w:highlight w:val="none"/>
                <w:lang w:val="en-US" w:eastAsia="zh-CN"/>
              </w:rPr>
              <w:t>产品集采后，以集采价格供应</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color w:val="auto"/>
                <w:kern w:val="2"/>
                <w:sz w:val="20"/>
                <w:szCs w:val="20"/>
                <w:highlight w:val="none"/>
                <w:lang w:val="en-US" w:eastAsia="zh-CN"/>
              </w:rPr>
            </w:pPr>
            <w:r>
              <w:rPr>
                <w:rFonts w:hint="eastAsia"/>
                <w:b/>
                <w:color w:val="auto"/>
                <w:kern w:val="2"/>
                <w:sz w:val="20"/>
                <w:szCs w:val="20"/>
                <w:highlight w:val="none"/>
                <w:lang w:val="en-US" w:eastAsia="zh-CN"/>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color w:val="auto"/>
                <w:kern w:val="2"/>
                <w:sz w:val="20"/>
                <w:szCs w:val="20"/>
                <w:highlight w:val="none"/>
              </w:rPr>
            </w:pPr>
            <w:r>
              <w:rPr>
                <w:rFonts w:hint="eastAsia"/>
                <w:b/>
                <w:color w:val="auto"/>
                <w:kern w:val="2"/>
                <w:sz w:val="20"/>
                <w:szCs w:val="20"/>
                <w:highlight w:val="none"/>
              </w:rPr>
              <w:t>送货及库存：</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2</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厂家在本</w:t>
            </w:r>
            <w:r>
              <w:rPr>
                <w:rFonts w:hint="eastAsia"/>
                <w:kern w:val="2"/>
                <w:sz w:val="20"/>
                <w:szCs w:val="20"/>
                <w:lang w:val="en-US" w:eastAsia="zh-CN"/>
              </w:rPr>
              <w:t>市</w:t>
            </w:r>
            <w:r>
              <w:rPr>
                <w:rFonts w:hint="eastAsia"/>
                <w:kern w:val="2"/>
                <w:sz w:val="20"/>
                <w:szCs w:val="20"/>
              </w:rPr>
              <w:t>设有产品库，在合同有效期内，保证货源充足。</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2</w:t>
            </w:r>
            <w:r>
              <w:rPr>
                <w:rFonts w:hint="eastAsia"/>
                <w:kern w:val="2"/>
                <w:sz w:val="20"/>
                <w:szCs w:val="20"/>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default" w:eastAsia="宋体"/>
                <w:kern w:val="2"/>
                <w:sz w:val="20"/>
                <w:szCs w:val="20"/>
                <w:lang w:val="en-US" w:eastAsia="zh-CN"/>
              </w:rPr>
            </w:pPr>
            <w:r>
              <w:rPr>
                <w:rFonts w:hint="eastAsia"/>
                <w:kern w:val="2"/>
                <w:sz w:val="20"/>
                <w:szCs w:val="20"/>
              </w:rPr>
              <w:t>保证按照医院指定地点和时间准时送货上门（不分节假日），公司承担全部运费且到达前的损失由公司承担。</w:t>
            </w:r>
            <w:r>
              <w:rPr>
                <w:rFonts w:hint="eastAsia"/>
                <w:kern w:val="2"/>
                <w:sz w:val="20"/>
                <w:szCs w:val="20"/>
                <w:lang w:val="en-US" w:eastAsia="zh-CN"/>
              </w:rPr>
              <w:t>送货单项目内容需按医院要求。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2</w:t>
            </w:r>
            <w:r>
              <w:rPr>
                <w:rFonts w:hint="eastAsia"/>
                <w:kern w:val="2"/>
                <w:sz w:val="20"/>
                <w:szCs w:val="20"/>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保证接到通知后</w:t>
            </w:r>
            <w:r>
              <w:rPr>
                <w:rFonts w:hint="eastAsia"/>
                <w:kern w:val="2"/>
                <w:sz w:val="20"/>
                <w:szCs w:val="20"/>
                <w:lang w:val="en-US" w:eastAsia="zh-CN"/>
              </w:rPr>
              <w:t>48</w:t>
            </w:r>
            <w:r>
              <w:rPr>
                <w:rFonts w:hint="eastAsia"/>
                <w:kern w:val="2"/>
                <w:sz w:val="20"/>
                <w:szCs w:val="20"/>
              </w:rPr>
              <w:t>小时内送达</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rFonts w:hint="default" w:eastAsia="宋体"/>
                <w:kern w:val="2"/>
                <w:sz w:val="20"/>
                <w:szCs w:val="20"/>
                <w:lang w:val="en-US" w:eastAsia="zh-CN"/>
              </w:rPr>
            </w:pPr>
            <w:r>
              <w:rPr>
                <w:rFonts w:hint="eastAsia"/>
                <w:kern w:val="2"/>
                <w:sz w:val="20"/>
                <w:szCs w:val="20"/>
                <w:lang w:val="en-US" w:eastAsia="zh-CN"/>
              </w:rPr>
              <w:t>紧急配送  小时内送达。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2</w:t>
            </w:r>
            <w:r>
              <w:rPr>
                <w:rFonts w:hint="eastAsia"/>
                <w:kern w:val="2"/>
                <w:sz w:val="20"/>
                <w:szCs w:val="20"/>
              </w:rPr>
              <w:t>.</w:t>
            </w:r>
            <w:r>
              <w:rPr>
                <w:rFonts w:hint="eastAsia"/>
                <w:kern w:val="2"/>
                <w:sz w:val="20"/>
                <w:szCs w:val="20"/>
                <w:lang w:val="en-US" w:eastAsia="zh-CN"/>
              </w:rPr>
              <w:t>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kern w:val="2"/>
                <w:sz w:val="20"/>
                <w:szCs w:val="20"/>
                <w:lang w:val="en-US" w:eastAsia="zh-CN"/>
              </w:rPr>
            </w:pPr>
            <w:r>
              <w:rPr>
                <w:rFonts w:hint="eastAsia"/>
                <w:b/>
                <w:kern w:val="2"/>
                <w:sz w:val="20"/>
                <w:szCs w:val="20"/>
                <w:lang w:val="en-US" w:eastAsia="zh-CN"/>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退换货：</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3</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医院接受货物后若有疑义或使用前发现不宜使用的现象，公司随时提供免费退换货服务。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kern w:val="2"/>
                <w:sz w:val="20"/>
                <w:szCs w:val="20"/>
                <w:lang w:val="en-US" w:eastAsia="zh-CN"/>
              </w:rPr>
            </w:pPr>
            <w:r>
              <w:rPr>
                <w:rFonts w:hint="eastAsia"/>
                <w:kern w:val="2"/>
                <w:sz w:val="20"/>
                <w:szCs w:val="20"/>
                <w:lang w:val="en-US" w:eastAsia="zh-CN"/>
              </w:rPr>
              <w:t>3.2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eastAsia"/>
                <w:kern w:val="2"/>
                <w:sz w:val="20"/>
                <w:szCs w:val="20"/>
              </w:rPr>
            </w:pPr>
            <w:r>
              <w:rPr>
                <w:rFonts w:hint="eastAsia"/>
                <w:kern w:val="2"/>
                <w:sz w:val="20"/>
                <w:szCs w:val="20"/>
              </w:rPr>
              <w:t>近效期产品（距离失效3个月）免费更换新效期的产品。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3</w:t>
            </w:r>
            <w:r>
              <w:rPr>
                <w:rFonts w:hint="eastAsia"/>
                <w:kern w:val="2"/>
                <w:sz w:val="20"/>
                <w:szCs w:val="20"/>
              </w:rPr>
              <w:t>.</w:t>
            </w:r>
            <w:r>
              <w:rPr>
                <w:rFonts w:hint="eastAsia"/>
                <w:kern w:val="2"/>
                <w:sz w:val="20"/>
                <w:szCs w:val="20"/>
                <w:lang w:val="en-US" w:eastAsia="zh-CN"/>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kern w:val="2"/>
                <w:sz w:val="20"/>
                <w:szCs w:val="20"/>
                <w:lang w:val="en-US" w:eastAsia="zh-CN"/>
              </w:rPr>
            </w:pPr>
            <w:r>
              <w:rPr>
                <w:rFonts w:hint="eastAsia"/>
                <w:b/>
                <w:kern w:val="2"/>
                <w:sz w:val="20"/>
                <w:szCs w:val="20"/>
                <w:lang w:val="en-US" w:eastAsia="zh-CN"/>
              </w:rPr>
              <w:t>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技术支持：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4</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免费提供产品和器械的售后技术培训与医用支持，定期配合医院免费为临床医生提供新技术培训。</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4</w:t>
            </w:r>
            <w:r>
              <w:rPr>
                <w:rFonts w:hint="eastAsia"/>
                <w:kern w:val="2"/>
                <w:sz w:val="20"/>
                <w:szCs w:val="20"/>
              </w:rPr>
              <w:t>.</w:t>
            </w:r>
            <w:r>
              <w:rPr>
                <w:rFonts w:hint="eastAsia"/>
                <w:kern w:val="2"/>
                <w:sz w:val="20"/>
                <w:szCs w:val="20"/>
                <w:lang w:val="en-US" w:eastAsia="zh-CN"/>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eastAsia="宋体"/>
                <w:b/>
                <w:kern w:val="2"/>
                <w:sz w:val="20"/>
                <w:szCs w:val="20"/>
                <w:lang w:val="en-US" w:eastAsia="zh-CN"/>
              </w:rPr>
            </w:pPr>
            <w:r>
              <w:rPr>
                <w:rFonts w:hint="eastAsia"/>
                <w:b/>
                <w:kern w:val="2"/>
                <w:sz w:val="20"/>
                <w:szCs w:val="20"/>
                <w:lang w:val="en-US" w:eastAsia="zh-CN"/>
              </w:rPr>
              <w:t>5</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不良</w:t>
            </w:r>
            <w:r>
              <w:rPr>
                <w:rFonts w:hint="eastAsia"/>
                <w:b/>
                <w:kern w:val="2"/>
                <w:sz w:val="20"/>
                <w:szCs w:val="20"/>
                <w:lang w:val="en-US" w:eastAsia="zh-CN"/>
              </w:rPr>
              <w:t>事件</w:t>
            </w:r>
            <w:r>
              <w:rPr>
                <w:rFonts w:hint="eastAsia"/>
                <w:b/>
                <w:kern w:val="2"/>
                <w:sz w:val="20"/>
                <w:szCs w:val="20"/>
              </w:rPr>
              <w:t>：</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一旦发生质量问题，公司保证接到通知后半小时内响应，两小时内赶到现场。</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在临床使用中若出现不良医疗反应现象，经相关质量监察部门鉴定后，确实属于产品质量问题的，公司承担全部责任。</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若医院发生与产品相关的事故，不论是否与产品质量有关，公司必须积极参与医院事故的处理。</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kern w:val="2"/>
                <w:sz w:val="20"/>
                <w:szCs w:val="20"/>
                <w:lang w:val="en-US" w:eastAsia="zh-CN"/>
              </w:rPr>
            </w:pPr>
            <w:r>
              <w:rPr>
                <w:rFonts w:hint="eastAsia"/>
                <w:b/>
                <w:kern w:val="2"/>
                <w:sz w:val="20"/>
                <w:szCs w:val="20"/>
                <w:lang w:val="en-US" w:eastAsia="zh-CN"/>
              </w:rPr>
              <w:t>6</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质量保证：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6</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厂家质量承诺书。</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6</w:t>
            </w:r>
            <w:r>
              <w:rPr>
                <w:rFonts w:hint="eastAsia"/>
                <w:kern w:val="2"/>
                <w:sz w:val="20"/>
                <w:szCs w:val="20"/>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产品质量符合国家和国际承认的相应标准。</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6</w:t>
            </w:r>
            <w:r>
              <w:rPr>
                <w:rFonts w:hint="eastAsia"/>
                <w:kern w:val="2"/>
                <w:sz w:val="20"/>
                <w:szCs w:val="20"/>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产品、器械的包装及相关资料证件严格符合医院要求。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kern w:val="2"/>
                <w:sz w:val="20"/>
                <w:szCs w:val="20"/>
                <w:lang w:val="en-US" w:eastAsia="zh-CN"/>
              </w:rPr>
            </w:pPr>
            <w:r>
              <w:rPr>
                <w:rFonts w:hint="eastAsia"/>
                <w:kern w:val="2"/>
                <w:sz w:val="20"/>
                <w:szCs w:val="20"/>
                <w:lang w:val="en-US" w:eastAsia="zh-CN"/>
              </w:rPr>
              <w:t>6.4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eastAsia"/>
                <w:kern w:val="2"/>
                <w:sz w:val="20"/>
                <w:szCs w:val="20"/>
              </w:rPr>
            </w:pPr>
            <w:r>
              <w:rPr>
                <w:rFonts w:hint="eastAsia"/>
                <w:kern w:val="2"/>
                <w:sz w:val="20"/>
                <w:szCs w:val="20"/>
              </w:rPr>
              <w:t>市场监督管理局抽样检查时，免费提供抽检样品。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6</w:t>
            </w:r>
            <w:r>
              <w:rPr>
                <w:rFonts w:hint="eastAsia"/>
                <w:kern w:val="2"/>
                <w:sz w:val="20"/>
                <w:szCs w:val="20"/>
              </w:rPr>
              <w:t>.</w:t>
            </w:r>
            <w:r>
              <w:rPr>
                <w:rFonts w:hint="eastAsia"/>
                <w:kern w:val="2"/>
                <w:sz w:val="20"/>
                <w:szCs w:val="20"/>
                <w:lang w:val="en-US" w:eastAsia="zh-CN"/>
              </w:rPr>
              <w:t>5</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eastAsia="宋体"/>
                <w:b/>
                <w:kern w:val="2"/>
                <w:sz w:val="20"/>
                <w:szCs w:val="20"/>
                <w:lang w:val="en-US" w:eastAsia="zh-CN"/>
              </w:rPr>
            </w:pPr>
            <w:r>
              <w:rPr>
                <w:rFonts w:hint="eastAsia"/>
                <w:b/>
                <w:kern w:val="2"/>
                <w:sz w:val="20"/>
                <w:szCs w:val="20"/>
                <w:lang w:val="en-US" w:eastAsia="zh-CN"/>
              </w:rPr>
              <w:t>7</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其他服务（由投标公司自述）：</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bl>
    <w:p>
      <w:pPr>
        <w:pStyle w:val="2"/>
        <w:rPr>
          <w:rFonts w:hint="eastAsia"/>
        </w:rPr>
      </w:pPr>
    </w:p>
    <w:p>
      <w:pPr>
        <w:rPr>
          <w:rFonts w:hint="eastAsia"/>
        </w:rPr>
      </w:pPr>
    </w:p>
    <w:p>
      <w:pPr>
        <w:pStyle w:val="2"/>
        <w:rPr>
          <w:rFonts w:hint="eastAsia"/>
          <w:lang w:val="en-US" w:eastAsia="zh-CN"/>
        </w:rPr>
      </w:pPr>
      <w:r>
        <w:rPr>
          <w:rFonts w:hint="eastAsia"/>
          <w:lang w:val="en-US" w:eastAsia="zh-CN"/>
        </w:rPr>
        <w:t xml:space="preserve"> </w:t>
      </w:r>
    </w:p>
    <w:p>
      <w:pPr>
        <w:rPr>
          <w:rFonts w:hint="eastAsia"/>
          <w:lang w:val="en-US" w:eastAsia="zh-CN"/>
        </w:rPr>
      </w:pPr>
    </w:p>
    <w:p>
      <w:pPr>
        <w:rPr>
          <w:rFonts w:hint="default"/>
          <w:lang w:val="en-US" w:eastAsia="zh-CN"/>
        </w:rPr>
      </w:pPr>
    </w:p>
    <w:p>
      <w:pPr>
        <w:rPr>
          <w:rFonts w:hint="default"/>
          <w:lang w:val="en-US" w:eastAsia="zh-CN"/>
        </w:rPr>
      </w:pPr>
    </w:p>
    <w:p>
      <w:pPr>
        <w:pStyle w:val="2"/>
        <w:rPr>
          <w:rFonts w:hint="default"/>
          <w:lang w:val="en-US" w:eastAsia="zh-CN"/>
        </w:rPr>
        <w:sectPr>
          <w:pgSz w:w="16838" w:h="11906" w:orient="landscape"/>
          <w:pgMar w:top="1276" w:right="1020" w:bottom="850" w:left="1117"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rPr>
        <w:t>同类项目业绩一览表</w:t>
      </w:r>
    </w:p>
    <w:p>
      <w:pPr>
        <w:rPr>
          <w:rFonts w:hint="eastAsia"/>
        </w:rPr>
      </w:pPr>
    </w:p>
    <w:p>
      <w:pPr>
        <w:pStyle w:val="2"/>
        <w:spacing w:line="360" w:lineRule="auto"/>
        <w:ind w:firstLine="482" w:firstLineChars="200"/>
        <w:jc w:val="center"/>
        <w:rPr>
          <w:rFonts w:hint="eastAsia" w:ascii="Times New Roman" w:hAnsi="Times New Roman" w:eastAsia="宋体" w:cs="宋体"/>
          <w:b/>
          <w:bCs/>
          <w:i/>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同类项目业绩一览表</w:t>
      </w:r>
    </w:p>
    <w:tbl>
      <w:tblPr>
        <w:tblStyle w:val="9"/>
        <w:tblW w:w="781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51"/>
        <w:gridCol w:w="1445"/>
        <w:gridCol w:w="1914"/>
        <w:gridCol w:w="1862"/>
        <w:gridCol w:w="16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951"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序号</w:t>
            </w:r>
          </w:p>
        </w:tc>
        <w:tc>
          <w:tcPr>
            <w:tcW w:w="1445"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采购人名称</w:t>
            </w:r>
          </w:p>
        </w:tc>
        <w:tc>
          <w:tcPr>
            <w:tcW w:w="1914"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耗材名称</w:t>
            </w:r>
          </w:p>
        </w:tc>
        <w:tc>
          <w:tcPr>
            <w:tcW w:w="1862"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供货单价</w:t>
            </w:r>
          </w:p>
        </w:tc>
        <w:tc>
          <w:tcPr>
            <w:tcW w:w="1643"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供货日期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rPr>
            </w:pPr>
            <w:r>
              <w:rPr>
                <w:rFonts w:hint="eastAsia" w:ascii="Times New Roman" w:hAnsi="Times New Roman" w:eastAsia="宋体" w:cs="宋体"/>
              </w:rPr>
              <w:t>1</w:t>
            </w:r>
          </w:p>
        </w:tc>
        <w:tc>
          <w:tcPr>
            <w:tcW w:w="1445"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c>
          <w:tcPr>
            <w:tcW w:w="1914"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c>
          <w:tcPr>
            <w:tcW w:w="1862"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c>
          <w:tcPr>
            <w:tcW w:w="1643"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rPr>
            </w:pPr>
            <w:r>
              <w:rPr>
                <w:rFonts w:hint="eastAsia" w:ascii="Times New Roman" w:hAnsi="Times New Roman" w:eastAsia="宋体" w:cs="宋体"/>
              </w:rPr>
              <w:t>2</w:t>
            </w: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rPr>
            </w:pPr>
            <w:r>
              <w:rPr>
                <w:rFonts w:hint="eastAsia" w:ascii="Times New Roman" w:hAnsi="Times New Roman" w:eastAsia="宋体" w:cs="宋体"/>
              </w:rPr>
              <w:t>3</w:t>
            </w: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bl>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imes New Roman" w:hAnsi="Times New Roman" w:eastAsia="宋体" w:cs="宋体"/>
        </w:rPr>
      </w:pPr>
      <w:r>
        <w:rPr>
          <w:rFonts w:hint="eastAsia" w:ascii="Times New Roman" w:hAnsi="Times New Roman" w:eastAsia="宋体" w:cs="宋体"/>
        </w:rPr>
        <w:t>备注：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imes New Roman" w:hAnsi="Times New Roman" w:eastAsia="宋体" w:cs="宋体"/>
          <w:color w:val="auto"/>
          <w:highlight w:val="none"/>
        </w:rPr>
      </w:pPr>
      <w:r>
        <w:rPr>
          <w:rFonts w:hint="eastAsia" w:ascii="Times New Roman" w:hAnsi="Times New Roman" w:eastAsia="宋体" w:cs="宋体"/>
          <w:color w:val="auto"/>
          <w:highlight w:val="none"/>
        </w:rPr>
        <w:t>1、按照评审要求提供</w:t>
      </w:r>
      <w:r>
        <w:rPr>
          <w:rFonts w:hint="eastAsia" w:ascii="Times New Roman" w:hAnsi="Times New Roman" w:eastAsia="宋体" w:cs="宋体"/>
          <w:color w:val="auto"/>
          <w:highlight w:val="none"/>
          <w:lang w:val="en-US" w:eastAsia="zh-CN"/>
        </w:rPr>
        <w:t>20</w:t>
      </w:r>
      <w:r>
        <w:rPr>
          <w:rFonts w:hint="eastAsia" w:cs="宋体"/>
          <w:color w:val="auto"/>
          <w:highlight w:val="none"/>
          <w:lang w:val="en-US" w:eastAsia="zh-CN"/>
        </w:rPr>
        <w:t>23</w:t>
      </w:r>
      <w:r>
        <w:rPr>
          <w:rFonts w:hint="eastAsia" w:ascii="Times New Roman" w:hAnsi="Times New Roman" w:eastAsia="宋体" w:cs="宋体"/>
          <w:color w:val="auto"/>
          <w:highlight w:val="none"/>
          <w:lang w:val="en-US" w:eastAsia="zh-CN"/>
        </w:rPr>
        <w:t>年1月1日以来的同类项目业绩</w:t>
      </w:r>
      <w:r>
        <w:rPr>
          <w:rFonts w:hint="eastAsia" w:ascii="Times New Roman" w:hAnsi="Times New Roman" w:eastAsia="宋体" w:cs="宋体"/>
          <w:color w:val="auto"/>
          <w:highlight w:val="none"/>
        </w:rPr>
        <w:t>证明材料，如合同、供货发票等复印件（注明产品供货单价），要求能清晰看出耗材的型号、单价等，否则视为无效业绩。</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cs="宋体"/>
          <w:color w:val="auto"/>
          <w:highlight w:val="none"/>
          <w:lang w:val="en-US" w:eastAsia="zh-CN"/>
        </w:rPr>
      </w:pPr>
      <w:r>
        <w:rPr>
          <w:rFonts w:hint="eastAsia" w:ascii="Times New Roman" w:hAnsi="Times New Roman" w:eastAsia="宋体" w:cs="宋体"/>
          <w:color w:val="auto"/>
          <w:highlight w:val="none"/>
          <w:lang w:val="en-US" w:eastAsia="zh-CN"/>
        </w:rPr>
        <w:t>2、承诺以上提供信息属实，</w:t>
      </w:r>
      <w:r>
        <w:rPr>
          <w:rFonts w:hint="eastAsia" w:ascii="Times New Roman" w:hAnsi="Times New Roman" w:eastAsia="宋体" w:cs="宋体"/>
          <w:color w:val="auto"/>
          <w:highlight w:val="none"/>
          <w:u w:val="single"/>
          <w:lang w:val="en-US" w:eastAsia="zh-CN"/>
        </w:rPr>
        <w:t>拒绝发票开出后复印再作废，如有虚假同意本项目一票否决，</w:t>
      </w:r>
      <w:r>
        <w:rPr>
          <w:rFonts w:hint="eastAsia" w:ascii="Times New Roman" w:hAnsi="Times New Roman" w:eastAsia="宋体" w:cs="宋体"/>
          <w:color w:val="auto"/>
          <w:highlight w:val="none"/>
          <w:lang w:val="en-US" w:eastAsia="zh-CN"/>
        </w:rPr>
        <w:t>并永久列入采购人黑名单供应商</w:t>
      </w:r>
      <w:r>
        <w:rPr>
          <w:rFonts w:hint="eastAsia" w:cs="宋体"/>
          <w:color w:val="auto"/>
          <w:highlight w:val="none"/>
          <w:lang w:val="en-US" w:eastAsia="zh-CN"/>
        </w:rPr>
        <w:t>。</w:t>
      </w:r>
    </w:p>
    <w:p>
      <w:pPr>
        <w:rPr>
          <w:rFonts w:hint="eastAsia" w:cs="宋体"/>
          <w:lang w:val="en-US" w:eastAsia="zh-CN"/>
        </w:rPr>
      </w:pPr>
      <w:r>
        <w:rPr>
          <w:rFonts w:hint="eastAsia" w:cs="宋体"/>
          <w:lang w:val="en-US" w:eastAsia="zh-CN"/>
        </w:rPr>
        <w:br w:type="page"/>
      </w: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cs="宋体"/>
          <w:b/>
          <w:bCs/>
          <w:lang w:val="en-US" w:eastAsia="zh-CN"/>
        </w:rPr>
        <w:t>杜绝商业贿赂承诺书</w:t>
      </w:r>
    </w:p>
    <w:p>
      <w:pPr>
        <w:rPr>
          <w:rFonts w:hint="eastAsia" w:ascii="Times New Roman" w:hAnsi="Times New Roman" w:eastAsia="宋体" w:cs="宋体"/>
          <w:b/>
          <w:bCs/>
        </w:rPr>
      </w:pPr>
    </w:p>
    <w:p>
      <w:pPr>
        <w:autoSpaceDE w:val="0"/>
        <w:autoSpaceDN w:val="0"/>
        <w:adjustRightInd w:val="0"/>
        <w:jc w:val="center"/>
        <w:outlineLvl w:val="0"/>
      </w:pPr>
      <w:r>
        <w:rPr>
          <w:rFonts w:hint="eastAsia" w:ascii="黑体" w:eastAsia="黑体"/>
          <w:b/>
          <w:bCs/>
          <w:color w:val="000000"/>
          <w:sz w:val="40"/>
          <w:szCs w:val="40"/>
        </w:rPr>
        <w:t>杜绝商业贿赂承诺书</w:t>
      </w:r>
    </w:p>
    <w:p>
      <w:pPr>
        <w:ind w:left="0"/>
        <w:rPr>
          <w:rFonts w:hint="eastAsia"/>
          <w:b/>
          <w:color w:val="000000"/>
        </w:rPr>
      </w:pPr>
    </w:p>
    <w:p>
      <w:pPr>
        <w:spacing w:line="360" w:lineRule="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致：广州市黄埔区中医医院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作为设在</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（供应商所在地）的                            （供应商名称）</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携我公司被授权人</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（被授权人姓名）在此郑重承诺：</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在广州市黄埔区中医医</w:t>
      </w:r>
      <w:r>
        <w:rPr>
          <w:rFonts w:hint="eastAsia" w:ascii="Times New Roman" w:hAnsi="Times New Roman" w:cs="Times New Roman"/>
          <w:sz w:val="24"/>
          <w:highlight w:val="none"/>
          <w:lang w:val="en-US" w:eastAsia="zh-CN"/>
        </w:rPr>
        <w:t>院</w:t>
      </w:r>
      <w:r>
        <w:rPr>
          <w:rFonts w:hint="eastAsia" w:cs="Times New Roman"/>
          <w:sz w:val="24"/>
          <w:highlight w:val="none"/>
          <w:lang w:val="en-US" w:eastAsia="zh-CN"/>
        </w:rPr>
        <w:t>2024</w:t>
      </w:r>
      <w:r>
        <w:rPr>
          <w:rFonts w:hint="eastAsia" w:ascii="Times New Roman" w:hAnsi="Times New Roman" w:cs="Times New Roman"/>
          <w:sz w:val="24"/>
          <w:highlight w:val="none"/>
          <w:lang w:val="en-US" w:eastAsia="zh-CN"/>
        </w:rPr>
        <w:t>年度医用耗材供应商遴选周期</w:t>
      </w:r>
      <w:r>
        <w:rPr>
          <w:rFonts w:hint="eastAsia" w:ascii="Times New Roman" w:hAnsi="Times New Roman" w:cs="Times New Roman"/>
          <w:sz w:val="24"/>
          <w:lang w:val="en-US" w:eastAsia="zh-CN"/>
        </w:rPr>
        <w:t>内，我单位不会有任何违法违规行为，包括但不限于：</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（1）提供回扣或其他商业贿赂行为；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（2）以向贵院或者相关专家行贿的手段牟取成交；</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（3）其他违反法律法规的行为。</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如我单位实施了上述行为，我单位愿意承担因此带来的一切法律后果，包括取消中标资格和配送资格，不允许参加广州市黄埔区中医医院其他医用耗材供应商遴选采购项目。</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供应商名称（签章）：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供应商法人代表（签字）：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被授权人（签字）：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日期：        年      月         日 </w:t>
      </w:r>
    </w:p>
    <w:p>
      <w:pPr>
        <w:spacing w:line="360" w:lineRule="auto"/>
        <w:ind w:firstLine="480" w:firstLineChars="200"/>
        <w:rPr>
          <w:rFonts w:hint="eastAsia" w:ascii="Times New Roman" w:hAnsi="Times New Roman" w:cs="Times New Roman"/>
          <w:sz w:val="24"/>
          <w:lang w:val="en-US" w:eastAsia="zh-CN"/>
        </w:rPr>
      </w:pP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注：1、本承诺书需为原件。</w:t>
      </w:r>
    </w:p>
    <w:p>
      <w:pPr>
        <w:spacing w:line="360" w:lineRule="auto"/>
        <w:ind w:firstLine="960" w:firstLineChars="400"/>
        <w:rPr>
          <w:rFonts w:hint="eastAsia" w:ascii="Times New Roman" w:hAnsi="Times New Roman" w:eastAsia="宋体" w:cs="宋体"/>
          <w:b/>
          <w:bCs/>
        </w:rPr>
      </w:pPr>
      <w:r>
        <w:rPr>
          <w:rFonts w:hint="eastAsia" w:ascii="Times New Roman" w:hAnsi="Times New Roman" w:cs="Times New Roman"/>
          <w:sz w:val="24"/>
          <w:lang w:val="en-US" w:eastAsia="zh-CN"/>
        </w:rPr>
        <w:t>2、本承诺书内容不得擅自修改，并加盖投标公司公章。</w:t>
      </w:r>
    </w:p>
    <w:p>
      <w:pPr>
        <w:pStyle w:val="12"/>
        <w:rPr>
          <w:rFonts w:hint="eastAsia" w:ascii="Times New Roman" w:hAnsi="Times New Roman" w:eastAsia="宋体" w:cs="宋体"/>
          <w:b/>
          <w:bCs/>
        </w:rPr>
      </w:pPr>
    </w:p>
    <w:p>
      <w:pPr>
        <w:pStyle w:val="12"/>
        <w:rPr>
          <w:rFonts w:hint="eastAsia" w:ascii="Times New Roman" w:hAnsi="Times New Roman" w:eastAsia="宋体" w:cs="宋体"/>
          <w:b/>
          <w:bCs/>
        </w:rPr>
      </w:pPr>
    </w:p>
    <w:p>
      <w:pPr>
        <w:pStyle w:val="12"/>
        <w:rPr>
          <w:rFonts w:hint="eastAsia" w:ascii="Times New Roman" w:hAnsi="Times New Roman" w:eastAsia="宋体" w:cs="宋体"/>
          <w:b/>
          <w:bCs/>
        </w:rPr>
      </w:pP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rPr>
      </w:pPr>
    </w:p>
    <w:sectPr>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2CCD5F9D"/>
    <w:multiLevelType w:val="multilevel"/>
    <w:tmpl w:val="2CCD5F9D"/>
    <w:lvl w:ilvl="0" w:tentative="0">
      <w:start w:val="1"/>
      <w:numFmt w:val="decimal"/>
      <w:lvlText w:val="格式%1 "/>
      <w:lvlJc w:val="left"/>
      <w:pPr>
        <w:tabs>
          <w:tab w:val="left" w:pos="142"/>
        </w:tabs>
        <w:ind w:left="2021" w:hanging="341"/>
      </w:pPr>
      <w:rPr>
        <w:rFonts w:hint="default"/>
        <w:b/>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7305D9C"/>
    <w:multiLevelType w:val="multilevel"/>
    <w:tmpl w:val="37305D9C"/>
    <w:lvl w:ilvl="0" w:tentative="0">
      <w:start w:val="1"/>
      <w:numFmt w:val="decimal"/>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4680804"/>
    <w:multiLevelType w:val="multilevel"/>
    <w:tmpl w:val="74680804"/>
    <w:lvl w:ilvl="0" w:tentative="0">
      <w:start w:val="1"/>
      <w:numFmt w:val="decimalEnclosedCircle"/>
      <w:lvlText w:val="%1"/>
      <w:lvlJc w:val="left"/>
      <w:pPr>
        <w:ind w:left="1494" w:hanging="360"/>
      </w:pPr>
    </w:lvl>
    <w:lvl w:ilvl="1" w:tentative="0">
      <w:start w:val="1"/>
      <w:numFmt w:val="lowerLetter"/>
      <w:lvlText w:val="%2)"/>
      <w:lvlJc w:val="left"/>
      <w:pPr>
        <w:ind w:left="2312" w:hanging="420"/>
      </w:pPr>
    </w:lvl>
    <w:lvl w:ilvl="2" w:tentative="0">
      <w:start w:val="1"/>
      <w:numFmt w:val="lowerRoman"/>
      <w:lvlText w:val="%3."/>
      <w:lvlJc w:val="right"/>
      <w:pPr>
        <w:ind w:left="2732" w:hanging="420"/>
      </w:pPr>
    </w:lvl>
    <w:lvl w:ilvl="3" w:tentative="0">
      <w:start w:val="1"/>
      <w:numFmt w:val="decimal"/>
      <w:lvlText w:val="%4."/>
      <w:lvlJc w:val="left"/>
      <w:pPr>
        <w:ind w:left="3152" w:hanging="420"/>
      </w:pPr>
    </w:lvl>
    <w:lvl w:ilvl="4" w:tentative="0">
      <w:start w:val="1"/>
      <w:numFmt w:val="lowerLetter"/>
      <w:lvlText w:val="%5)"/>
      <w:lvlJc w:val="left"/>
      <w:pPr>
        <w:ind w:left="3572" w:hanging="420"/>
      </w:pPr>
    </w:lvl>
    <w:lvl w:ilvl="5" w:tentative="0">
      <w:start w:val="1"/>
      <w:numFmt w:val="lowerRoman"/>
      <w:lvlText w:val="%6."/>
      <w:lvlJc w:val="right"/>
      <w:pPr>
        <w:ind w:left="3992" w:hanging="420"/>
      </w:pPr>
    </w:lvl>
    <w:lvl w:ilvl="6" w:tentative="0">
      <w:start w:val="1"/>
      <w:numFmt w:val="decimal"/>
      <w:lvlText w:val="%7."/>
      <w:lvlJc w:val="left"/>
      <w:pPr>
        <w:ind w:left="4412" w:hanging="420"/>
      </w:pPr>
    </w:lvl>
    <w:lvl w:ilvl="7" w:tentative="0">
      <w:start w:val="1"/>
      <w:numFmt w:val="lowerLetter"/>
      <w:lvlText w:val="%8)"/>
      <w:lvlJc w:val="left"/>
      <w:pPr>
        <w:ind w:left="4832" w:hanging="420"/>
      </w:pPr>
    </w:lvl>
    <w:lvl w:ilvl="8" w:tentative="0">
      <w:start w:val="1"/>
      <w:numFmt w:val="lowerRoman"/>
      <w:lvlText w:val="%9."/>
      <w:lvlJc w:val="right"/>
      <w:pPr>
        <w:ind w:left="5252" w:hanging="42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4MWFkYWQ5YTYwZTNmNmZmZDA0YjE3YTVlZmJmYTAifQ=="/>
  </w:docVars>
  <w:rsids>
    <w:rsidRoot w:val="00C2492C"/>
    <w:rsid w:val="00140F89"/>
    <w:rsid w:val="0085240D"/>
    <w:rsid w:val="009A4B55"/>
    <w:rsid w:val="00AB6EF5"/>
    <w:rsid w:val="00C2492C"/>
    <w:rsid w:val="01141B8B"/>
    <w:rsid w:val="05792D0D"/>
    <w:rsid w:val="097C2BC3"/>
    <w:rsid w:val="0A9134D5"/>
    <w:rsid w:val="0AA57DD5"/>
    <w:rsid w:val="0B3C58E0"/>
    <w:rsid w:val="0C674565"/>
    <w:rsid w:val="0D653FF3"/>
    <w:rsid w:val="10517AE0"/>
    <w:rsid w:val="105C5D5A"/>
    <w:rsid w:val="108177B4"/>
    <w:rsid w:val="11455A9B"/>
    <w:rsid w:val="12CD5A95"/>
    <w:rsid w:val="139874A1"/>
    <w:rsid w:val="14522C03"/>
    <w:rsid w:val="15B47512"/>
    <w:rsid w:val="16003F28"/>
    <w:rsid w:val="16342A31"/>
    <w:rsid w:val="16733B3D"/>
    <w:rsid w:val="17890A7C"/>
    <w:rsid w:val="187521E5"/>
    <w:rsid w:val="1A493A21"/>
    <w:rsid w:val="1AC53BF7"/>
    <w:rsid w:val="1BFE5638"/>
    <w:rsid w:val="1C3D250A"/>
    <w:rsid w:val="1D482C5C"/>
    <w:rsid w:val="21392F8F"/>
    <w:rsid w:val="213D54C4"/>
    <w:rsid w:val="217B16A6"/>
    <w:rsid w:val="21DD4210"/>
    <w:rsid w:val="21F75326"/>
    <w:rsid w:val="22BF0A9F"/>
    <w:rsid w:val="24923F36"/>
    <w:rsid w:val="252A5DE6"/>
    <w:rsid w:val="253E5C06"/>
    <w:rsid w:val="25E851D0"/>
    <w:rsid w:val="25FF43A7"/>
    <w:rsid w:val="26E14DFB"/>
    <w:rsid w:val="28624148"/>
    <w:rsid w:val="288B5445"/>
    <w:rsid w:val="28BD29FC"/>
    <w:rsid w:val="2AB10EF8"/>
    <w:rsid w:val="2B35687F"/>
    <w:rsid w:val="2B8F26C9"/>
    <w:rsid w:val="2BE512DE"/>
    <w:rsid w:val="2D08713A"/>
    <w:rsid w:val="2E46705D"/>
    <w:rsid w:val="2E505812"/>
    <w:rsid w:val="2F8B0428"/>
    <w:rsid w:val="304C12C8"/>
    <w:rsid w:val="30C33B21"/>
    <w:rsid w:val="31310FD8"/>
    <w:rsid w:val="317A40A9"/>
    <w:rsid w:val="31A6791E"/>
    <w:rsid w:val="3360100B"/>
    <w:rsid w:val="36437181"/>
    <w:rsid w:val="3795053A"/>
    <w:rsid w:val="38C5334F"/>
    <w:rsid w:val="39AC1EA8"/>
    <w:rsid w:val="39EC1AC0"/>
    <w:rsid w:val="3A213DD2"/>
    <w:rsid w:val="3A913177"/>
    <w:rsid w:val="3AA94B95"/>
    <w:rsid w:val="3B026C56"/>
    <w:rsid w:val="3B231F12"/>
    <w:rsid w:val="3C9368BE"/>
    <w:rsid w:val="3D704704"/>
    <w:rsid w:val="3D713887"/>
    <w:rsid w:val="3E8F5215"/>
    <w:rsid w:val="3F8B3EFC"/>
    <w:rsid w:val="3FD457B1"/>
    <w:rsid w:val="41AA0458"/>
    <w:rsid w:val="42F30D2F"/>
    <w:rsid w:val="48BD67F4"/>
    <w:rsid w:val="48E43C2C"/>
    <w:rsid w:val="49EF0239"/>
    <w:rsid w:val="4B6D6BF5"/>
    <w:rsid w:val="4C9D6A21"/>
    <w:rsid w:val="4DA82892"/>
    <w:rsid w:val="4E316F70"/>
    <w:rsid w:val="4EC754CC"/>
    <w:rsid w:val="50CB0207"/>
    <w:rsid w:val="51222AC5"/>
    <w:rsid w:val="514257AC"/>
    <w:rsid w:val="53306ED2"/>
    <w:rsid w:val="534C459D"/>
    <w:rsid w:val="537969EA"/>
    <w:rsid w:val="53BA0160"/>
    <w:rsid w:val="53EB1AA2"/>
    <w:rsid w:val="54401EC9"/>
    <w:rsid w:val="54666485"/>
    <w:rsid w:val="55700CD0"/>
    <w:rsid w:val="57A8460B"/>
    <w:rsid w:val="5810015B"/>
    <w:rsid w:val="582A3672"/>
    <w:rsid w:val="58734659"/>
    <w:rsid w:val="59FB73A0"/>
    <w:rsid w:val="5A54705A"/>
    <w:rsid w:val="5A550C65"/>
    <w:rsid w:val="5AA3333E"/>
    <w:rsid w:val="5C2B5C87"/>
    <w:rsid w:val="5C524740"/>
    <w:rsid w:val="5C8147AB"/>
    <w:rsid w:val="5CBE7381"/>
    <w:rsid w:val="5D5849E6"/>
    <w:rsid w:val="5DD50B5F"/>
    <w:rsid w:val="5EC742EB"/>
    <w:rsid w:val="5EFA7A90"/>
    <w:rsid w:val="5F6A533F"/>
    <w:rsid w:val="63FA121A"/>
    <w:rsid w:val="63FA6F4F"/>
    <w:rsid w:val="64B35F2B"/>
    <w:rsid w:val="6546043F"/>
    <w:rsid w:val="684C327A"/>
    <w:rsid w:val="687B4FB7"/>
    <w:rsid w:val="69FD01A5"/>
    <w:rsid w:val="6A6826BA"/>
    <w:rsid w:val="6B990C84"/>
    <w:rsid w:val="6BAA753F"/>
    <w:rsid w:val="6BE20961"/>
    <w:rsid w:val="6C035647"/>
    <w:rsid w:val="6C0A7EB8"/>
    <w:rsid w:val="6C4268B9"/>
    <w:rsid w:val="6EDD7BC0"/>
    <w:rsid w:val="6F812180"/>
    <w:rsid w:val="706C1F3D"/>
    <w:rsid w:val="713C6394"/>
    <w:rsid w:val="72264436"/>
    <w:rsid w:val="7322238A"/>
    <w:rsid w:val="740916B5"/>
    <w:rsid w:val="75A7178B"/>
    <w:rsid w:val="76096F79"/>
    <w:rsid w:val="77321F04"/>
    <w:rsid w:val="77E47656"/>
    <w:rsid w:val="781277A2"/>
    <w:rsid w:val="7A193E25"/>
    <w:rsid w:val="7C3942F8"/>
    <w:rsid w:val="7C4217CE"/>
    <w:rsid w:val="7EFC7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3">
    <w:name w:val="Normal Indent"/>
    <w:basedOn w:val="1"/>
    <w:qFormat/>
    <w:uiPriority w:val="0"/>
    <w:pPr>
      <w:widowControl/>
      <w:ind w:firstLine="420"/>
    </w:pPr>
    <w:rPr>
      <w:rFonts w:eastAsia="仿宋_GB2312"/>
      <w:sz w:val="30"/>
      <w:szCs w:val="20"/>
    </w:rPr>
  </w:style>
  <w:style w:type="paragraph" w:styleId="4">
    <w:name w:val="Body Text Indent"/>
    <w:basedOn w:val="1"/>
    <w:qFormat/>
    <w:uiPriority w:val="0"/>
    <w:pPr>
      <w:ind w:firstLine="570"/>
    </w:pPr>
    <w:rPr>
      <w:rFonts w:ascii="宋体" w:hAnsi="宋体"/>
      <w:sz w:val="28"/>
      <w:szCs w:val="20"/>
    </w:rPr>
  </w:style>
  <w:style w:type="paragraph" w:styleId="5">
    <w:name w:val="Plain Text"/>
    <w:basedOn w:val="1"/>
    <w:qFormat/>
    <w:uiPriority w:val="0"/>
    <w:rPr>
      <w:rFonts w:ascii="宋体" w:hAnsi="Courier New"/>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qFormat/>
    <w:uiPriority w:val="0"/>
    <w:pPr>
      <w:spacing w:after="120"/>
      <w:ind w:left="420" w:leftChars="200" w:firstLine="420" w:firstLineChars="200"/>
    </w:pPr>
    <w:rPr>
      <w:rFonts w:ascii="Times New Roman" w:hAnsi="Times New Roman"/>
      <w:sz w:val="21"/>
      <w:szCs w:val="24"/>
    </w:rPr>
  </w:style>
  <w:style w:type="character" w:styleId="11">
    <w:name w:val="page number"/>
    <w:basedOn w:val="10"/>
    <w:qFormat/>
    <w:uiPriority w:val="0"/>
  </w:style>
  <w:style w:type="paragraph" w:customStyle="1" w:styleId="12">
    <w:name w:val="_Style 3"/>
    <w:basedOn w:val="1"/>
    <w:qFormat/>
    <w:uiPriority w:val="0"/>
    <w:pPr>
      <w:ind w:firstLine="420" w:firstLineChars="200"/>
    </w:pPr>
    <w:rPr>
      <w:sz w:val="20"/>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xl29"/>
    <w:basedOn w:val="1"/>
    <w:qFormat/>
    <w:uiPriority w:val="99"/>
    <w:pPr>
      <w:widowControl/>
      <w:spacing w:before="100" w:beforeAutospacing="1" w:after="100" w:afterAutospacing="1"/>
      <w:jc w:val="center"/>
    </w:pPr>
    <w:rPr>
      <w:rFonts w:ascii="宋体" w:hAnsi="宋体"/>
      <w:kern w:val="0"/>
      <w:sz w:val="28"/>
      <w:szCs w:val="28"/>
    </w:rPr>
  </w:style>
  <w:style w:type="character" w:customStyle="1" w:styleId="16">
    <w:name w:val="font11"/>
    <w:basedOn w:val="10"/>
    <w:qFormat/>
    <w:uiPriority w:val="0"/>
    <w:rPr>
      <w:rFonts w:hint="eastAsia" w:ascii="宋体" w:hAnsi="宋体" w:eastAsia="宋体" w:cs="宋体"/>
      <w:color w:val="FF0000"/>
      <w:sz w:val="22"/>
      <w:szCs w:val="22"/>
      <w:u w:val="none"/>
    </w:rPr>
  </w:style>
  <w:style w:type="character" w:customStyle="1" w:styleId="17">
    <w:name w:val="font31"/>
    <w:basedOn w:val="10"/>
    <w:qFormat/>
    <w:uiPriority w:val="0"/>
    <w:rPr>
      <w:rFonts w:hint="default" w:ascii="Times New Roman" w:hAnsi="Times New Roman" w:cs="Times New Roman"/>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5079</Words>
  <Characters>5197</Characters>
  <Lines>31</Lines>
  <Paragraphs>8</Paragraphs>
  <TotalTime>7</TotalTime>
  <ScaleCrop>false</ScaleCrop>
  <LinksUpToDate>false</LinksUpToDate>
  <CharactersWithSpaces>6604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严瑾</cp:lastModifiedBy>
  <cp:lastPrinted>2023-05-04T15:34:00Z</cp:lastPrinted>
  <dcterms:modified xsi:type="dcterms:W3CDTF">2024-03-28T00:46:08Z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EDE579C2164248E1AD392D3BD8521958_12</vt:lpwstr>
  </property>
</Properties>
</file>