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6"/>
        </w:tabs>
        <w:autoSpaceDE w:val="0"/>
        <w:autoSpaceDN w:val="0"/>
        <w:spacing w:line="560" w:lineRule="atLeast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附件2</w:t>
      </w:r>
      <w:r>
        <w:rPr>
          <w:rFonts w:ascii="黑体" w:hAnsi="黑体" w:eastAsia="黑体"/>
          <w:snapToGrid w:val="0"/>
          <w:sz w:val="32"/>
          <w:szCs w:val="32"/>
        </w:rPr>
        <w:t xml:space="preserve">                           </w:t>
      </w:r>
    </w:p>
    <w:p>
      <w:pPr>
        <w:tabs>
          <w:tab w:val="left" w:pos="1596"/>
        </w:tabs>
        <w:autoSpaceDE w:val="0"/>
        <w:autoSpaceDN w:val="0"/>
        <w:spacing w:line="560" w:lineRule="atLeast"/>
        <w:ind w:firstLine="0" w:firstLineChars="0"/>
        <w:jc w:val="center"/>
        <w:rPr>
          <w:rFonts w:eastAsia="黑体"/>
          <w:snapToGrid w:val="0"/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</w:t>
      </w:r>
      <w:r>
        <w:rPr>
          <w:sz w:val="32"/>
          <w:szCs w:val="32"/>
        </w:rPr>
        <w:t>编号</w:t>
      </w:r>
      <w:r>
        <w:rPr>
          <w:sz w:val="32"/>
          <w:szCs w:val="32"/>
          <w:u w:val="single"/>
        </w:rPr>
        <w:t xml:space="preserve">       </w:t>
      </w:r>
    </w:p>
    <w:p>
      <w:pPr>
        <w:spacing w:line="560" w:lineRule="atLeast"/>
        <w:ind w:firstLine="640"/>
      </w:pPr>
    </w:p>
    <w:p>
      <w:pPr>
        <w:spacing w:line="560" w:lineRule="atLeast"/>
        <w:ind w:firstLine="0" w:firstLineChars="0"/>
        <w:jc w:val="both"/>
        <w:rPr>
          <w:rFonts w:hint="eastAsia" w:ascii="方正小标宋_GBK" w:eastAsia="方正小标宋_GBK"/>
          <w:spacing w:val="10"/>
          <w:sz w:val="44"/>
          <w:szCs w:val="44"/>
        </w:rPr>
      </w:pPr>
    </w:p>
    <w:p>
      <w:pPr>
        <w:spacing w:line="560" w:lineRule="atLeast"/>
        <w:ind w:firstLine="0" w:firstLineChars="0"/>
        <w:jc w:val="center"/>
        <w:rPr>
          <w:rFonts w:hint="eastAsia" w:ascii="方正小标宋_GBK" w:eastAsia="方正小标宋_GBK"/>
          <w:spacing w:val="10"/>
          <w:sz w:val="44"/>
          <w:szCs w:val="44"/>
        </w:rPr>
      </w:pPr>
    </w:p>
    <w:p>
      <w:pPr>
        <w:spacing w:line="560" w:lineRule="atLeast"/>
        <w:ind w:firstLine="0" w:firstLineChars="0"/>
        <w:jc w:val="center"/>
        <w:rPr>
          <w:rFonts w:hint="eastAsia" w:ascii="方正小标宋_GBK" w:eastAsia="方正小标宋_GBK"/>
          <w:spacing w:val="10"/>
          <w:sz w:val="44"/>
          <w:szCs w:val="44"/>
        </w:rPr>
      </w:pPr>
      <w:r>
        <w:rPr>
          <w:rFonts w:hint="eastAsia" w:ascii="方正小标宋_GBK" w:eastAsia="方正小标宋_GBK"/>
          <w:spacing w:val="10"/>
          <w:sz w:val="44"/>
          <w:szCs w:val="44"/>
        </w:rPr>
        <w:t>广州市黄埔区</w:t>
      </w:r>
      <w:r>
        <w:rPr>
          <w:rFonts w:hint="eastAsia" w:ascii="方正小标宋_GBK" w:eastAsia="方正小标宋_GBK"/>
          <w:spacing w:val="1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10"/>
          <w:sz w:val="44"/>
          <w:szCs w:val="44"/>
        </w:rPr>
        <w:t>广州开发区</w:t>
      </w:r>
      <w:r>
        <w:rPr>
          <w:rFonts w:hint="eastAsia" w:ascii="方正小标宋_GBK" w:eastAsia="方正小标宋_GBK"/>
          <w:spacing w:val="1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10"/>
          <w:sz w:val="44"/>
          <w:szCs w:val="44"/>
        </w:rPr>
        <w:t>广州高新区</w:t>
      </w:r>
    </w:p>
    <w:p>
      <w:pPr>
        <w:spacing w:line="560" w:lineRule="atLeast"/>
        <w:ind w:firstLine="0" w:firstLineChars="0"/>
        <w:jc w:val="center"/>
        <w:rPr>
          <w:rFonts w:hint="eastAsia" w:ascii="方正小标宋_GBK" w:eastAsia="方正小标宋_GBK"/>
          <w:spacing w:val="1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pacing w:val="10"/>
          <w:sz w:val="44"/>
          <w:szCs w:val="44"/>
        </w:rPr>
        <w:t>知识产权人才申报</w:t>
      </w:r>
      <w:r>
        <w:rPr>
          <w:rFonts w:hint="eastAsia" w:ascii="方正小标宋_GBK" w:eastAsia="方正小标宋_GBK"/>
          <w:spacing w:val="10"/>
          <w:sz w:val="44"/>
          <w:szCs w:val="44"/>
          <w:lang w:val="en-US" w:eastAsia="zh-CN"/>
        </w:rPr>
        <w:t>表</w:t>
      </w:r>
    </w:p>
    <w:p>
      <w:pPr>
        <w:spacing w:line="560" w:lineRule="atLeast"/>
        <w:ind w:firstLine="640"/>
      </w:pPr>
    </w:p>
    <w:p>
      <w:pPr>
        <w:spacing w:line="560" w:lineRule="atLeast"/>
        <w:ind w:firstLine="640"/>
      </w:pPr>
    </w:p>
    <w:p>
      <w:pPr>
        <w:spacing w:line="560" w:lineRule="atLeast"/>
        <w:ind w:firstLine="640"/>
      </w:pPr>
    </w:p>
    <w:p>
      <w:pPr>
        <w:spacing w:line="560" w:lineRule="atLeast"/>
        <w:ind w:firstLine="340" w:firstLineChars="162"/>
        <w:jc w:val="left"/>
        <w:rPr>
          <w:rFonts w:eastAsia="方正黑体_GBK"/>
          <w:u w:val="single"/>
        </w:rPr>
      </w:pPr>
      <w:r>
        <w:rPr>
          <w:rFonts w:eastAsia="方正黑体_GBK"/>
        </w:rPr>
        <w:t>申报单位（盖章）：</w:t>
      </w:r>
      <w:r>
        <w:rPr>
          <w:rFonts w:eastAsia="方正黑体_GBK"/>
          <w:u w:val="single"/>
        </w:rPr>
        <w:t xml:space="preserve">                             </w:t>
      </w:r>
      <w:r>
        <w:rPr>
          <w:rFonts w:hint="eastAsia" w:eastAsia="方正黑体_GBK"/>
          <w:u w:val="single"/>
        </w:rPr>
        <w:t xml:space="preserve"> </w:t>
      </w:r>
    </w:p>
    <w:p>
      <w:pPr>
        <w:spacing w:line="560" w:lineRule="atLeast"/>
        <w:ind w:firstLine="340" w:firstLineChars="162"/>
        <w:jc w:val="left"/>
      </w:pPr>
      <w:r>
        <w:rPr>
          <w:rFonts w:eastAsia="方正黑体_GBK"/>
        </w:rPr>
        <w:t>单位地址：</w:t>
      </w:r>
      <w:r>
        <w:rPr>
          <w:rFonts w:eastAsia="方正仿宋_GBK"/>
          <w:sz w:val="28"/>
          <w:szCs w:val="28"/>
          <w:u w:val="single"/>
        </w:rPr>
        <w:t xml:space="preserve">                                         </w:t>
      </w:r>
      <w:r>
        <w:rPr>
          <w:rFonts w:hint="eastAsia" w:eastAsia="方正仿宋_GBK"/>
          <w:sz w:val="28"/>
          <w:szCs w:val="28"/>
          <w:u w:val="single"/>
        </w:rPr>
        <w:t xml:space="preserve"> </w:t>
      </w:r>
    </w:p>
    <w:p>
      <w:pPr>
        <w:spacing w:line="560" w:lineRule="atLeast"/>
        <w:ind w:firstLine="340" w:firstLineChars="162"/>
        <w:rPr>
          <w:rFonts w:eastAsia="方正仿宋_GBK"/>
          <w:sz w:val="28"/>
          <w:szCs w:val="28"/>
          <w:u w:val="single"/>
        </w:rPr>
      </w:pPr>
      <w:r>
        <w:rPr>
          <w:rFonts w:eastAsia="方正黑体_GBK"/>
        </w:rPr>
        <w:t>申报意向：</w:t>
      </w:r>
      <w:r>
        <w:rPr>
          <w:rFonts w:eastAsia="方正仿宋_GBK"/>
          <w:sz w:val="52"/>
          <w:szCs w:val="28"/>
          <w:u w:val="single"/>
        </w:rPr>
        <w:t>□</w:t>
      </w:r>
      <w:r>
        <w:rPr>
          <w:rFonts w:eastAsia="方正仿宋_GBK"/>
          <w:sz w:val="28"/>
          <w:szCs w:val="28"/>
          <w:u w:val="single"/>
        </w:rPr>
        <w:t xml:space="preserve">领军人才  </w:t>
      </w:r>
      <w:r>
        <w:rPr>
          <w:rFonts w:hint="eastAsia" w:eastAsia="方正仿宋_GBK"/>
          <w:sz w:val="28"/>
          <w:szCs w:val="28"/>
          <w:u w:val="single"/>
        </w:rPr>
        <w:t xml:space="preserve">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   </w:t>
      </w:r>
      <w:r>
        <w:rPr>
          <w:rFonts w:eastAsia="方正仿宋_GBK"/>
          <w:sz w:val="28"/>
          <w:szCs w:val="28"/>
          <w:u w:val="single"/>
        </w:rPr>
        <w:t xml:space="preserve">  </w:t>
      </w:r>
      <w:r>
        <w:rPr>
          <w:rFonts w:hint="eastAsia" w:eastAsia="方正仿宋_GBK"/>
          <w:sz w:val="28"/>
          <w:szCs w:val="28"/>
          <w:u w:val="single"/>
        </w:rPr>
        <w:t xml:space="preserve"> </w:t>
      </w:r>
      <w:r>
        <w:rPr>
          <w:rFonts w:eastAsia="方正仿宋_GBK"/>
          <w:sz w:val="52"/>
          <w:szCs w:val="28"/>
          <w:u w:val="single"/>
        </w:rPr>
        <w:t>□</w:t>
      </w:r>
      <w:r>
        <w:rPr>
          <w:rFonts w:eastAsia="方正仿宋_GBK"/>
          <w:sz w:val="28"/>
          <w:szCs w:val="28"/>
          <w:u w:val="single"/>
        </w:rPr>
        <w:t xml:space="preserve">青年拔尖人才 </w:t>
      </w:r>
      <w:r>
        <w:rPr>
          <w:rFonts w:hint="eastAsia" w:eastAsia="方正仿宋_GBK"/>
          <w:sz w:val="28"/>
          <w:szCs w:val="28"/>
          <w:u w:val="single"/>
        </w:rPr>
        <w:t xml:space="preserve"> </w:t>
      </w:r>
    </w:p>
    <w:p>
      <w:pPr>
        <w:spacing w:line="560" w:lineRule="atLeast"/>
        <w:ind w:right="0" w:rightChars="0" w:firstLine="340" w:firstLineChars="162"/>
        <w:rPr>
          <w:rFonts w:eastAsia="方正黑体_GBK"/>
        </w:rPr>
      </w:pPr>
      <w:r>
        <w:rPr>
          <w:rFonts w:eastAsia="方正黑体_GBK"/>
        </w:rPr>
        <w:t>联系人姓名：</w:t>
      </w:r>
      <w:r>
        <w:rPr>
          <w:rFonts w:eastAsia="方正黑体_GBK"/>
          <w:u w:val="single"/>
        </w:rPr>
        <w:t xml:space="preserve">           </w:t>
      </w:r>
      <w:r>
        <w:rPr>
          <w:rFonts w:eastAsia="方正黑体_GBK"/>
        </w:rPr>
        <w:t>联系人电话：</w:t>
      </w:r>
      <w:r>
        <w:rPr>
          <w:rFonts w:eastAsia="方正黑体_GBK"/>
          <w:u w:val="single"/>
        </w:rPr>
        <w:t xml:space="preserve">           </w:t>
      </w:r>
      <w:r>
        <w:rPr>
          <w:rFonts w:hint="eastAsia" w:eastAsia="方正黑体_GBK"/>
          <w:u w:val="single"/>
        </w:rPr>
        <w:t xml:space="preserve"> </w:t>
      </w:r>
    </w:p>
    <w:p>
      <w:pPr>
        <w:spacing w:line="560" w:lineRule="atLeast"/>
        <w:ind w:right="0" w:rightChars="0" w:firstLine="340" w:firstLineChars="162"/>
        <w:rPr>
          <w:rFonts w:eastAsia="方正黑体_GBK"/>
        </w:rPr>
      </w:pPr>
      <w:r>
        <w:rPr>
          <w:rFonts w:eastAsia="方正黑体_GBK"/>
        </w:rPr>
        <w:t>联系人手机：</w:t>
      </w:r>
      <w:r>
        <w:rPr>
          <w:rFonts w:eastAsia="方正黑体_GBK"/>
          <w:u w:val="single"/>
        </w:rPr>
        <w:t xml:space="preserve">           </w:t>
      </w:r>
      <w:r>
        <w:rPr>
          <w:rFonts w:eastAsia="方正黑体_GBK"/>
        </w:rPr>
        <w:t>电子邮箱：</w:t>
      </w:r>
      <w:r>
        <w:rPr>
          <w:rFonts w:eastAsia="方正黑体_GBK"/>
          <w:u w:val="single"/>
        </w:rPr>
        <w:t xml:space="preserve">              </w:t>
      </w:r>
    </w:p>
    <w:p>
      <w:pPr>
        <w:spacing w:line="560" w:lineRule="atLeast"/>
        <w:ind w:firstLine="840" w:firstLineChars="400"/>
        <w:rPr>
          <w:rFonts w:eastAsia="方正黑体_GBK"/>
        </w:rPr>
      </w:pPr>
    </w:p>
    <w:p>
      <w:pPr>
        <w:spacing w:line="560" w:lineRule="atLeast"/>
        <w:ind w:firstLine="640"/>
      </w:pPr>
    </w:p>
    <w:p>
      <w:pPr>
        <w:spacing w:line="560" w:lineRule="atLeast"/>
        <w:rPr>
          <w:rFonts w:hint="eastAsia" w:hAnsi="黑体" w:eastAsia="黑体"/>
        </w:rPr>
      </w:pPr>
    </w:p>
    <w:p>
      <w:pPr>
        <w:spacing w:line="560" w:lineRule="atLeast"/>
        <w:jc w:val="center"/>
        <w:rPr>
          <w:rFonts w:eastAsia="黑体"/>
        </w:rPr>
      </w:pPr>
      <w:r>
        <w:rPr>
          <w:rFonts w:hint="eastAsia" w:hAnsi="黑体" w:eastAsia="黑体"/>
          <w:lang w:val="en-US" w:eastAsia="zh-CN"/>
        </w:rPr>
        <w:t>广州开发区知识产权</w:t>
      </w:r>
      <w:r>
        <w:rPr>
          <w:rFonts w:hint="eastAsia" w:hAnsi="黑体" w:eastAsia="黑体"/>
        </w:rPr>
        <w:t>局</w:t>
      </w:r>
    </w:p>
    <w:p>
      <w:pPr>
        <w:spacing w:line="560" w:lineRule="atLeast"/>
        <w:jc w:val="center"/>
        <w:rPr>
          <w:rFonts w:ascii="仿宋" w:hAnsi="仿宋" w:eastAsia="仿宋"/>
        </w:rPr>
      </w:pPr>
      <w:r>
        <w:rPr>
          <w:rFonts w:hAnsi="黑体" w:eastAsia="黑体"/>
        </w:rPr>
        <w:t>二零</w:t>
      </w:r>
      <w:r>
        <w:rPr>
          <w:rFonts w:hint="eastAsia" w:hAnsi="黑体" w:eastAsia="黑体"/>
          <w:lang w:val="en-US" w:eastAsia="zh-CN"/>
        </w:rPr>
        <w:t>二二</w:t>
      </w:r>
      <w:r>
        <w:rPr>
          <w:rFonts w:hAnsi="黑体" w:eastAsia="黑体"/>
        </w:rPr>
        <w:t>年制</w:t>
      </w:r>
    </w:p>
    <w:p>
      <w:pPr>
        <w:rPr>
          <w:rFonts w:ascii="仿宋" w:hAnsi="仿宋" w:eastAsia="仿宋"/>
        </w:rPr>
      </w:pPr>
    </w:p>
    <w:p>
      <w:pPr>
        <w:spacing w:line="560" w:lineRule="exact"/>
        <w:jc w:val="both"/>
        <w:rPr>
          <w:rFonts w:hint="eastAsia" w:ascii="方正小标宋_GBK" w:eastAsia="方正小标宋_GBK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填表须知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一、申报表须认真、如实填写，正反面打印。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二、申报表中有关栏目需选择填写的，请在相应的“□”内打“√”。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三、申报表内容要逐项填写，实际内容不发生的，请注明“无 ”。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、申报表与其他材料胶装成册。申报书装订顺序如下：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 人才计划申报书封面（附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1）；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 材料内容目录（每一项材料要有对应的页码，方便查阅）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560" w:lineRule="exact"/>
        <w:ind w:firstLine="548" w:firstLineChars="196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48" w:firstLineChars="196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48" w:firstLineChars="196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11" w:firstLineChars="196"/>
        <w:rPr>
          <w:rFonts w:ascii="仿宋" w:hAnsi="仿宋" w:eastAsia="仿宋"/>
        </w:rPr>
      </w:pPr>
    </w:p>
    <w:p>
      <w:pPr>
        <w:ind w:firstLine="411" w:firstLineChars="196"/>
        <w:rPr>
          <w:rFonts w:ascii="仿宋" w:hAnsi="仿宋" w:eastAsia="仿宋"/>
        </w:rPr>
      </w:pPr>
    </w:p>
    <w:p>
      <w:pPr>
        <w:ind w:firstLine="411" w:firstLineChars="196"/>
        <w:rPr>
          <w:rFonts w:ascii="仿宋" w:hAnsi="仿宋" w:eastAsia="仿宋"/>
        </w:rPr>
      </w:pPr>
    </w:p>
    <w:p>
      <w:pPr>
        <w:ind w:firstLine="411" w:firstLineChars="196"/>
        <w:rPr>
          <w:rFonts w:ascii="仿宋" w:hAnsi="仿宋" w:eastAsia="仿宋"/>
        </w:rPr>
      </w:pPr>
    </w:p>
    <w:p>
      <w:pPr>
        <w:pStyle w:val="3"/>
        <w:jc w:val="left"/>
        <w:rPr>
          <w:rFonts w:ascii="黑体" w:hAnsi="黑体" w:eastAsia="黑体"/>
          <w:sz w:val="32"/>
          <w:szCs w:val="32"/>
        </w:rPr>
      </w:pPr>
    </w:p>
    <w:p>
      <w:pPr>
        <w:pStyle w:val="3"/>
        <w:jc w:val="left"/>
        <w:rPr>
          <w:rFonts w:ascii="黑体" w:hAnsi="黑体" w:eastAsia="黑体"/>
          <w:sz w:val="32"/>
          <w:szCs w:val="32"/>
        </w:rPr>
      </w:pPr>
    </w:p>
    <w:p>
      <w:pPr>
        <w:pStyle w:val="3"/>
        <w:jc w:val="left"/>
        <w:rPr>
          <w:rFonts w:ascii="黑体" w:hAnsi="黑体" w:eastAsia="黑体"/>
          <w:sz w:val="32"/>
          <w:szCs w:val="32"/>
        </w:rPr>
      </w:pPr>
    </w:p>
    <w:p>
      <w:pPr>
        <w:pStyle w:val="3"/>
        <w:jc w:val="lef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/>
    <w:p>
      <w:pPr>
        <w:pStyle w:val="3"/>
        <w:jc w:val="lef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Toc441785531"/>
      <w:bookmarkStart w:id="1" w:name="_Toc441770107"/>
      <w:bookmarkStart w:id="2" w:name="_Toc441860761"/>
      <w:bookmarkStart w:id="3" w:name="_Toc497230897"/>
      <w:bookmarkStart w:id="4" w:name="_Toc441826462"/>
      <w:r>
        <w:rPr>
          <w:rFonts w:hint="default" w:ascii="Times New Roman" w:hAnsi="Times New Roman" w:eastAsia="仿宋_GB2312" w:cs="Times New Roman"/>
          <w:sz w:val="28"/>
          <w:szCs w:val="28"/>
        </w:rPr>
        <w:t>1、基本信息</w:t>
      </w:r>
      <w:bookmarkEnd w:id="0"/>
      <w:bookmarkEnd w:id="1"/>
      <w:bookmarkEnd w:id="2"/>
      <w:bookmarkEnd w:id="3"/>
      <w:bookmarkEnd w:id="4"/>
    </w:p>
    <w:tbl>
      <w:tblPr>
        <w:tblStyle w:val="8"/>
        <w:tblW w:w="89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72"/>
        <w:gridCol w:w="408"/>
        <w:gridCol w:w="1391"/>
        <w:gridCol w:w="784"/>
        <w:gridCol w:w="235"/>
        <w:gridCol w:w="1689"/>
        <w:gridCol w:w="12"/>
        <w:gridCol w:w="21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 国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籍</w:t>
            </w:r>
          </w:p>
        </w:tc>
        <w:tc>
          <w:tcPr>
            <w:tcW w:w="27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受教育程度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 xml:space="preserve"> 专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7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国内职称</w:t>
            </w:r>
          </w:p>
        </w:tc>
        <w:tc>
          <w:tcPr>
            <w:tcW w:w="14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271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□身份证  □护照号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ind w:right="-69" w:rightChars="-33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271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来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黄埔区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前的生活工作地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来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黄埔区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71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从事知识产权工作年限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ind w:right="-69" w:rightChars="-33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有无海外学习或工作经历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271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6253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271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  <w:jc w:val="center"/>
        </w:trPr>
        <w:tc>
          <w:tcPr>
            <w:tcW w:w="271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hint="eastAsia" w:eastAsia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5" w:name="_Toc441860762"/>
            <w:bookmarkStart w:id="6" w:name="_Toc497230898"/>
            <w:bookmarkStart w:id="7" w:name="_Toc441785532"/>
            <w:bookmarkStart w:id="8" w:name="_Toc441826463"/>
            <w:bookmarkStart w:id="9" w:name="_Toc441770108"/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性质</w:t>
            </w:r>
          </w:p>
        </w:tc>
        <w:tc>
          <w:tcPr>
            <w:tcW w:w="6253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☐行政机关 ☐司法机关 ☐高等院校 ☐科研机构 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☐事业单位 ☐企业     ☐服务机构 ☐金融机构 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☐社团组织</w:t>
            </w:r>
          </w:p>
          <w:p>
            <w:pPr>
              <w:widowControl/>
              <w:tabs>
                <w:tab w:val="left" w:pos="1492"/>
              </w:tabs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 w:eastAsiaTheme="minor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89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知识产权类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工作领域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（请在方框内打√，最多可选3项）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知识产权行政管理 □知识产权司法保护 □知识产权代理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□知识产权诉讼     □知识产权理论研究 口知识产权审查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□企业知识产权管理 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知识产权商用化   □知识产权培训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□知识产权信息服务 □知识产权咨询     □知识产权金融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□其它____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89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擅长领域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89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□专利 □商标 □版权 □地理标志 □植物新品种 □集成电路 口商业秘密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入选重大人才工程情况（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时间精确到月，</w:t>
            </w: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按时间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倒</w:t>
            </w: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序填写）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重大人才工程级别</w:t>
            </w:r>
          </w:p>
        </w:tc>
        <w:tc>
          <w:tcPr>
            <w:tcW w:w="2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hint="defaul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重大人才工程名称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hint="defaul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入选时间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依托单位所在地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spacing w:before="0" w:after="0"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2、工作和教育经历</w:t>
      </w:r>
    </w:p>
    <w:tbl>
      <w:tblPr>
        <w:tblStyle w:val="8"/>
        <w:tblW w:w="89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126"/>
        <w:gridCol w:w="2268"/>
        <w:gridCol w:w="992"/>
        <w:gridCol w:w="1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41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工作经历（时间精确到月，</w:t>
            </w: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按时间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倒</w:t>
            </w: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序填写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写到目前公司）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41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教育经历（时间精确到月，</w:t>
            </w: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按时间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倒</w:t>
            </w: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序填写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，从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受教育程度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4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eastAsiaTheme="minorEastAsia" w:cstheme="minorBidi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知识产权培训经历（时间精确到月，</w:t>
            </w: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按时间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倒</w:t>
            </w:r>
            <w:r>
              <w:rPr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序填写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eastAsiaTheme="minorEastAsia" w:cstheme="minorBidi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eastAsiaTheme="minorEastAsia" w:cstheme="minorBidi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eastAsiaTheme="minorEastAsia" w:cstheme="minorBidi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培训名称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0" w:after="0"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3、职业资格证书及获奖证书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4394"/>
        <w:gridCol w:w="2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6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0" w:after="0" w:line="560" w:lineRule="exac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4、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近几年从事的知识产权主要研究项目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（500字内）</w:t>
      </w:r>
    </w:p>
    <w:tbl>
      <w:tblPr>
        <w:tblStyle w:val="9"/>
        <w:tblpPr w:leftFromText="180" w:rightFromText="180" w:vertAnchor="text" w:horzAnchor="page" w:tblpX="1594" w:tblpY="-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17" w:type="dxa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bookmarkEnd w:id="5"/>
      <w:bookmarkEnd w:id="6"/>
      <w:bookmarkEnd w:id="7"/>
      <w:bookmarkEnd w:id="8"/>
      <w:bookmarkEnd w:id="9"/>
    </w:tbl>
    <w:p>
      <w:pPr>
        <w:spacing w:before="0" w:after="0" w:line="56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bookmarkStart w:id="10" w:name="_Toc441860765"/>
      <w:bookmarkStart w:id="11" w:name="_Toc441826466"/>
      <w:bookmarkStart w:id="12" w:name="_Toc441785535"/>
      <w:bookmarkStart w:id="13" w:name="_Toc497230901"/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5、重大奖励情况</w:t>
      </w:r>
      <w:bookmarkEnd w:id="10"/>
      <w:bookmarkEnd w:id="11"/>
      <w:bookmarkEnd w:id="12"/>
      <w:bookmarkEnd w:id="13"/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firstLine="440"/>
              <w:rPr>
                <w:bCs/>
                <w:i/>
                <w:color w:val="000000"/>
                <w:sz w:val="22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年申报人才重大奖励情况。（如无奖励情况请填写“无”）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40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</w:tbl>
    <w:p>
      <w:pPr>
        <w:spacing w:before="0" w:after="0"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bookmarkStart w:id="14" w:name="_Toc441785536"/>
      <w:bookmarkStart w:id="15" w:name="_Toc441826467"/>
      <w:bookmarkStart w:id="16" w:name="_Toc441770111"/>
      <w:bookmarkStart w:id="17" w:name="_Toc497230902"/>
      <w:bookmarkStart w:id="18" w:name="_Toc441860766"/>
      <w:r>
        <w:rPr>
          <w:rFonts w:ascii="Times New Roman" w:hAnsi="Times New Roman" w:eastAsia="仿宋_GB2312" w:cs="Times New Roman"/>
          <w:color w:val="auto"/>
          <w:sz w:val="28"/>
          <w:szCs w:val="28"/>
        </w:rPr>
        <w:t>6、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知识产权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工作业绩</w:t>
      </w:r>
      <w:bookmarkEnd w:id="14"/>
      <w:bookmarkEnd w:id="15"/>
      <w:bookmarkEnd w:id="16"/>
      <w:bookmarkEnd w:id="17"/>
      <w:bookmarkEnd w:id="18"/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7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80" w:firstLineChars="200"/>
              <w:textAlignment w:val="auto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阐述本人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所带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团队知识产权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从业经历中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知识产权的创造、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运用及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保护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方面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的主要成就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（限1000字）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879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  <w:p/>
        </w:tc>
      </w:tr>
    </w:tbl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  <w:bookmarkStart w:id="19" w:name="_GoBack"/>
      <w:bookmarkEnd w:id="19"/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960267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OTBjNzk3M2RkZTgzMzQ1OGJmZGM3ZGJkYTQxNDIifQ=="/>
  </w:docVars>
  <w:rsids>
    <w:rsidRoot w:val="2A753041"/>
    <w:rsid w:val="003342C2"/>
    <w:rsid w:val="00377F62"/>
    <w:rsid w:val="01704DC0"/>
    <w:rsid w:val="09B23765"/>
    <w:rsid w:val="0F32016C"/>
    <w:rsid w:val="0FB65568"/>
    <w:rsid w:val="108740C6"/>
    <w:rsid w:val="127C6612"/>
    <w:rsid w:val="16323159"/>
    <w:rsid w:val="1734455E"/>
    <w:rsid w:val="17604CAC"/>
    <w:rsid w:val="1C274CC9"/>
    <w:rsid w:val="201B73E1"/>
    <w:rsid w:val="24936AB5"/>
    <w:rsid w:val="25FC7A97"/>
    <w:rsid w:val="27C615E8"/>
    <w:rsid w:val="27E1272E"/>
    <w:rsid w:val="29C250AF"/>
    <w:rsid w:val="2A753041"/>
    <w:rsid w:val="2CA746C5"/>
    <w:rsid w:val="2F91298A"/>
    <w:rsid w:val="31E17431"/>
    <w:rsid w:val="3B5817AB"/>
    <w:rsid w:val="3D5C5528"/>
    <w:rsid w:val="4B346E14"/>
    <w:rsid w:val="4F6A05EC"/>
    <w:rsid w:val="53045C74"/>
    <w:rsid w:val="53A125F2"/>
    <w:rsid w:val="55BB44CE"/>
    <w:rsid w:val="586250F8"/>
    <w:rsid w:val="5A57508C"/>
    <w:rsid w:val="5A8262B5"/>
    <w:rsid w:val="5E24104B"/>
    <w:rsid w:val="680B718C"/>
    <w:rsid w:val="6B8C151C"/>
    <w:rsid w:val="6E0B31FB"/>
    <w:rsid w:val="6F6D732C"/>
    <w:rsid w:val="6FC8024D"/>
    <w:rsid w:val="6FDC3B46"/>
    <w:rsid w:val="704A7B9A"/>
    <w:rsid w:val="705D0EFE"/>
    <w:rsid w:val="73A645AD"/>
    <w:rsid w:val="75E635DE"/>
    <w:rsid w:val="76084CB0"/>
    <w:rsid w:val="788C7BEA"/>
    <w:rsid w:val="789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tabs>
        <w:tab w:val="right" w:leader="dot" w:pos="8276"/>
      </w:tabs>
      <w:ind w:left="420" w:leftChars="200"/>
    </w:pPr>
    <w:rPr>
      <w:rFonts w:ascii="仿宋_GB2312" w:hAnsi="宋体" w:eastAsia="仿宋_GB2312" w:cs="仿宋_GB2312"/>
      <w:b/>
      <w:bCs/>
      <w:sz w:val="24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2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1045</Words>
  <Characters>1059</Characters>
  <Lines>0</Lines>
  <Paragraphs>0</Paragraphs>
  <TotalTime>21</TotalTime>
  <ScaleCrop>false</ScaleCrop>
  <LinksUpToDate>false</LinksUpToDate>
  <CharactersWithSpaces>1448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2021-11-25T06:51:00Z</dcterms:created>
  <dc:creator>bubaba</dc:creator>
  <cp:lastModifiedBy>bubaba</cp:lastModifiedBy>
  <dcterms:modified xsi:type="dcterms:W3CDTF">2022-12-13T08:50:53Z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D65748187FA2430293A1E13E954AE939</vt:lpwstr>
  </property>
</Properties>
</file>